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61589" w:rsidRDefault="00A61589" w:rsidP="00A61589">
      <w:pPr>
        <w:spacing w:after="0"/>
        <w:rPr>
          <w:rFonts w:ascii="Tahoma" w:hAnsi="Tahoma" w:cs="Tahoma"/>
          <w:b/>
          <w:sz w:val="28"/>
          <w:szCs w:val="28"/>
        </w:rPr>
      </w:pPr>
      <w:bookmarkStart w:id="0" w:name="_GoBack"/>
      <w:bookmarkEnd w:id="0"/>
      <w:r w:rsidRPr="00A61589">
        <w:rPr>
          <w:rFonts w:ascii="Tahoma" w:hAnsi="Tahoma" w:cs="Tahoma"/>
          <w:b/>
          <w:sz w:val="28"/>
          <w:szCs w:val="28"/>
        </w:rPr>
        <w:t>MAYOR’S PRESENTATION OF THE DRAF</w:t>
      </w:r>
      <w:r w:rsidR="009C0755">
        <w:rPr>
          <w:rFonts w:ascii="Tahoma" w:hAnsi="Tahoma" w:cs="Tahoma"/>
          <w:b/>
          <w:sz w:val="28"/>
          <w:szCs w:val="28"/>
        </w:rPr>
        <w:t>T BUDGET FOR FINANCIAL YEAR 2017</w:t>
      </w:r>
      <w:r w:rsidR="005E6254">
        <w:rPr>
          <w:rFonts w:ascii="Tahoma" w:hAnsi="Tahoma" w:cs="Tahoma"/>
          <w:b/>
          <w:sz w:val="28"/>
          <w:szCs w:val="28"/>
        </w:rPr>
        <w:t>/201</w:t>
      </w:r>
      <w:r w:rsidR="009C0755">
        <w:rPr>
          <w:rFonts w:ascii="Tahoma" w:hAnsi="Tahoma" w:cs="Tahoma"/>
          <w:b/>
          <w:sz w:val="28"/>
          <w:szCs w:val="28"/>
        </w:rPr>
        <w:t>8</w:t>
      </w:r>
      <w:r w:rsidR="001F7E4C">
        <w:rPr>
          <w:rFonts w:ascii="Tahoma" w:hAnsi="Tahoma" w:cs="Tahoma"/>
          <w:b/>
          <w:sz w:val="28"/>
          <w:szCs w:val="28"/>
        </w:rPr>
        <w:t xml:space="preserve"> TO COUNCIL, ON 30</w:t>
      </w:r>
      <w:r w:rsidR="009C0755">
        <w:rPr>
          <w:rFonts w:ascii="Tahoma" w:hAnsi="Tahoma" w:cs="Tahoma"/>
          <w:b/>
          <w:sz w:val="28"/>
          <w:szCs w:val="28"/>
        </w:rPr>
        <w:t xml:space="preserve"> MARCH 2017</w:t>
      </w:r>
      <w:r w:rsidRPr="00A61589">
        <w:rPr>
          <w:rFonts w:ascii="Tahoma" w:hAnsi="Tahoma" w:cs="Tahoma"/>
          <w:b/>
          <w:sz w:val="28"/>
          <w:szCs w:val="28"/>
        </w:rPr>
        <w:t xml:space="preserve">, AT </w:t>
      </w:r>
      <w:r w:rsidR="009C0755">
        <w:rPr>
          <w:rFonts w:ascii="Tahoma" w:hAnsi="Tahoma" w:cs="Tahoma"/>
          <w:b/>
          <w:sz w:val="28"/>
          <w:szCs w:val="28"/>
        </w:rPr>
        <w:t>WARD 7 MPCC IN NYAVINI</w:t>
      </w:r>
    </w:p>
    <w:p w:rsidR="00A61589" w:rsidRDefault="00A61589" w:rsidP="00A61589">
      <w:pPr>
        <w:spacing w:after="0"/>
        <w:rPr>
          <w:rFonts w:ascii="Tahoma" w:hAnsi="Tahoma" w:cs="Tahoma"/>
          <w:b/>
          <w:sz w:val="28"/>
          <w:szCs w:val="28"/>
        </w:rPr>
      </w:pPr>
    </w:p>
    <w:p w:rsidR="00D27147" w:rsidRPr="00D27147" w:rsidRDefault="00D27147" w:rsidP="00A61589">
      <w:pPr>
        <w:spacing w:after="0"/>
        <w:rPr>
          <w:rFonts w:ascii="Tahoma" w:hAnsi="Tahoma" w:cs="Tahoma"/>
          <w:sz w:val="28"/>
          <w:szCs w:val="28"/>
        </w:rPr>
      </w:pPr>
      <w:r w:rsidRPr="00D27147">
        <w:rPr>
          <w:rFonts w:ascii="Tahoma" w:hAnsi="Tahoma" w:cs="Tahoma"/>
          <w:sz w:val="28"/>
          <w:szCs w:val="28"/>
        </w:rPr>
        <w:t>Thank you Speaker</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 xml:space="preserve">Deputy Mayor Cllr </w:t>
      </w:r>
      <w:r w:rsidR="00D27147">
        <w:rPr>
          <w:rFonts w:ascii="Tahoma" w:hAnsi="Tahoma" w:cs="Tahoma"/>
          <w:sz w:val="28"/>
          <w:szCs w:val="28"/>
        </w:rPr>
        <w:t>Londolo Zungu</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 xml:space="preserve">Members of the Executive Committee </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Amakhosi</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All councilors</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Municipal Manager Ms Nokuthula Mgijima</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And all officials present here today</w:t>
      </w:r>
    </w:p>
    <w:p w:rsidR="00A61589" w:rsidRPr="00A61589" w:rsidRDefault="00A61589" w:rsidP="00A61589">
      <w:pPr>
        <w:spacing w:after="0"/>
        <w:rPr>
          <w:rFonts w:ascii="Tahoma" w:hAnsi="Tahoma" w:cs="Tahoma"/>
          <w:sz w:val="28"/>
          <w:szCs w:val="28"/>
        </w:rPr>
      </w:pP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I greet you egameni lokwakha ikusasa elingcono</w:t>
      </w:r>
    </w:p>
    <w:p w:rsidR="00A61589" w:rsidRPr="00A61589" w:rsidRDefault="00A61589" w:rsidP="00A61589">
      <w:pPr>
        <w:spacing w:after="0"/>
        <w:rPr>
          <w:rFonts w:ascii="Tahoma" w:hAnsi="Tahoma" w:cs="Tahoma"/>
          <w:sz w:val="28"/>
          <w:szCs w:val="28"/>
        </w:rPr>
      </w:pPr>
    </w:p>
    <w:p w:rsidR="009778CC" w:rsidRDefault="00A61589" w:rsidP="00A61589">
      <w:pPr>
        <w:spacing w:after="0"/>
        <w:rPr>
          <w:rFonts w:ascii="Tahoma" w:hAnsi="Tahoma" w:cs="Tahoma"/>
          <w:sz w:val="28"/>
          <w:szCs w:val="28"/>
        </w:rPr>
      </w:pPr>
      <w:r w:rsidRPr="00A61589">
        <w:rPr>
          <w:rFonts w:ascii="Tahoma" w:hAnsi="Tahoma" w:cs="Tahoma"/>
          <w:sz w:val="28"/>
          <w:szCs w:val="28"/>
        </w:rPr>
        <w:t>Yesterday</w:t>
      </w:r>
      <w:r>
        <w:rPr>
          <w:rFonts w:ascii="Tahoma" w:hAnsi="Tahoma" w:cs="Tahoma"/>
          <w:sz w:val="28"/>
          <w:szCs w:val="28"/>
        </w:rPr>
        <w:t xml:space="preserve">, </w:t>
      </w:r>
      <w:r w:rsidR="009778CC">
        <w:rPr>
          <w:rFonts w:ascii="Tahoma" w:hAnsi="Tahoma" w:cs="Tahoma"/>
          <w:sz w:val="28"/>
          <w:szCs w:val="28"/>
        </w:rPr>
        <w:t xml:space="preserve">we woke up to the sad news that sent shock waves in our country </w:t>
      </w:r>
      <w:r w:rsidR="00760FA2">
        <w:rPr>
          <w:rFonts w:ascii="Tahoma" w:hAnsi="Tahoma" w:cs="Tahoma"/>
          <w:sz w:val="28"/>
          <w:szCs w:val="28"/>
        </w:rPr>
        <w:t>that</w:t>
      </w:r>
      <w:r w:rsidR="009778CC">
        <w:rPr>
          <w:rFonts w:ascii="Tahoma" w:hAnsi="Tahoma" w:cs="Tahoma"/>
          <w:sz w:val="28"/>
          <w:szCs w:val="28"/>
        </w:rPr>
        <w:t xml:space="preserve"> our stalwart Cde Ahmed Kathrada</w:t>
      </w:r>
      <w:r w:rsidR="00760FA2">
        <w:rPr>
          <w:rFonts w:ascii="Tahoma" w:hAnsi="Tahoma" w:cs="Tahoma"/>
          <w:sz w:val="28"/>
          <w:szCs w:val="28"/>
        </w:rPr>
        <w:t xml:space="preserve"> had breathed his last breath</w:t>
      </w:r>
      <w:r w:rsidR="009778CC">
        <w:rPr>
          <w:rFonts w:ascii="Tahoma" w:hAnsi="Tahoma" w:cs="Tahoma"/>
          <w:sz w:val="28"/>
          <w:szCs w:val="28"/>
        </w:rPr>
        <w:t xml:space="preserve">. Kathy as he was affectional known was one of the few remaining Rivonia Trialists and Robben Island Prisoners. </w:t>
      </w:r>
      <w:r w:rsidR="00760FA2">
        <w:rPr>
          <w:rFonts w:ascii="Tahoma" w:hAnsi="Tahoma" w:cs="Tahoma"/>
          <w:sz w:val="28"/>
          <w:szCs w:val="28"/>
        </w:rPr>
        <w:t>He spent 75 years</w:t>
      </w:r>
      <w:r w:rsidR="00575794">
        <w:rPr>
          <w:rFonts w:ascii="Tahoma" w:hAnsi="Tahoma" w:cs="Tahoma"/>
          <w:sz w:val="28"/>
          <w:szCs w:val="28"/>
        </w:rPr>
        <w:t xml:space="preserve"> of his life</w:t>
      </w:r>
      <w:r w:rsidR="00760FA2">
        <w:rPr>
          <w:rFonts w:ascii="Tahoma" w:hAnsi="Tahoma" w:cs="Tahoma"/>
          <w:sz w:val="28"/>
          <w:szCs w:val="28"/>
        </w:rPr>
        <w:t xml:space="preserve"> </w:t>
      </w:r>
      <w:r w:rsidR="00CB2BD0">
        <w:rPr>
          <w:rFonts w:ascii="Tahoma" w:hAnsi="Tahoma" w:cs="Tahoma"/>
          <w:sz w:val="28"/>
          <w:szCs w:val="28"/>
        </w:rPr>
        <w:t xml:space="preserve">fighting for the freedom that the African National Congress was formed to do. </w:t>
      </w:r>
      <w:r w:rsidR="00BD2636">
        <w:rPr>
          <w:rFonts w:ascii="Tahoma" w:hAnsi="Tahoma" w:cs="Tahoma"/>
          <w:sz w:val="28"/>
          <w:szCs w:val="28"/>
        </w:rPr>
        <w:t>In the midst of the ANC becoming government of the day, he, and Mr Andrew Mlangeni became a moral campus that drove the ANC to the right direction. Indeed death has robbed us of one fine human being.</w:t>
      </w:r>
    </w:p>
    <w:p w:rsidR="00BD2636" w:rsidRDefault="00BD2636" w:rsidP="00A61589">
      <w:pPr>
        <w:spacing w:after="0"/>
        <w:rPr>
          <w:rFonts w:ascii="Tahoma" w:hAnsi="Tahoma" w:cs="Tahoma"/>
          <w:sz w:val="28"/>
          <w:szCs w:val="28"/>
        </w:rPr>
      </w:pPr>
    </w:p>
    <w:p w:rsidR="005A0601" w:rsidRDefault="00BD2636" w:rsidP="00A61589">
      <w:pPr>
        <w:spacing w:after="0"/>
        <w:rPr>
          <w:rFonts w:ascii="Tahoma" w:hAnsi="Tahoma" w:cs="Tahoma"/>
          <w:sz w:val="28"/>
          <w:szCs w:val="28"/>
        </w:rPr>
      </w:pPr>
      <w:r>
        <w:rPr>
          <w:rFonts w:ascii="Tahoma" w:hAnsi="Tahoma" w:cs="Tahoma"/>
          <w:sz w:val="28"/>
          <w:szCs w:val="28"/>
        </w:rPr>
        <w:t xml:space="preserve">Our gathering today here in Nyavini is informed by </w:t>
      </w:r>
      <w:r w:rsidR="0009487A">
        <w:rPr>
          <w:rFonts w:ascii="Tahoma" w:hAnsi="Tahoma" w:cs="Tahoma"/>
          <w:sz w:val="28"/>
          <w:szCs w:val="28"/>
        </w:rPr>
        <w:t xml:space="preserve">our cause of being as Councillors. We want to see all our people being removed from abject poverty and </w:t>
      </w:r>
      <w:r w:rsidR="008B0FA6">
        <w:rPr>
          <w:rFonts w:ascii="Tahoma" w:hAnsi="Tahoma" w:cs="Tahoma"/>
          <w:sz w:val="28"/>
          <w:szCs w:val="28"/>
        </w:rPr>
        <w:t xml:space="preserve">experience a better life. </w:t>
      </w:r>
      <w:r w:rsidR="005A0601">
        <w:rPr>
          <w:rFonts w:ascii="Tahoma" w:hAnsi="Tahoma" w:cs="Tahoma"/>
          <w:sz w:val="28"/>
          <w:szCs w:val="28"/>
        </w:rPr>
        <w:t xml:space="preserve">This is the year our government have declared as the year of Oliver Reginald Tambo. The year of unity in action. We will in the near future be rolling out programmes that recognize the role this ANC leader played in our lives. </w:t>
      </w:r>
    </w:p>
    <w:p w:rsidR="005A0601" w:rsidRDefault="005A0601" w:rsidP="00A61589">
      <w:pPr>
        <w:spacing w:after="0"/>
        <w:rPr>
          <w:rFonts w:ascii="Tahoma" w:hAnsi="Tahoma" w:cs="Tahoma"/>
          <w:sz w:val="28"/>
          <w:szCs w:val="28"/>
        </w:rPr>
      </w:pPr>
    </w:p>
    <w:p w:rsidR="00BD2636" w:rsidRDefault="005A0601" w:rsidP="00A61589">
      <w:pPr>
        <w:spacing w:after="0"/>
        <w:rPr>
          <w:rFonts w:ascii="Tahoma" w:hAnsi="Tahoma" w:cs="Tahoma"/>
          <w:sz w:val="28"/>
          <w:szCs w:val="28"/>
        </w:rPr>
      </w:pPr>
      <w:r>
        <w:rPr>
          <w:rFonts w:ascii="Tahoma" w:hAnsi="Tahoma" w:cs="Tahoma"/>
          <w:sz w:val="28"/>
          <w:szCs w:val="28"/>
        </w:rPr>
        <w:t xml:space="preserve">As we prioritize making better the lives of our people, </w:t>
      </w:r>
      <w:r w:rsidR="00E402A2">
        <w:rPr>
          <w:rFonts w:ascii="Tahoma" w:hAnsi="Tahoma" w:cs="Tahoma"/>
          <w:sz w:val="28"/>
          <w:szCs w:val="28"/>
        </w:rPr>
        <w:t xml:space="preserve">our budget does not equal our high spirited voice of trying to say all must be free from poverty. </w:t>
      </w:r>
      <w:r w:rsidR="00E402A2">
        <w:rPr>
          <w:rFonts w:ascii="Tahoma" w:hAnsi="Tahoma" w:cs="Tahoma"/>
          <w:sz w:val="28"/>
          <w:szCs w:val="28"/>
        </w:rPr>
        <w:lastRenderedPageBreak/>
        <w:t>It keeps dropping every year thus making it very difficult for us to meet development with gusto it deserves.</w:t>
      </w:r>
    </w:p>
    <w:p w:rsidR="00CB3335" w:rsidRDefault="00CB3335" w:rsidP="00A61589">
      <w:pPr>
        <w:spacing w:after="0"/>
        <w:rPr>
          <w:rFonts w:ascii="Tahoma" w:hAnsi="Tahoma" w:cs="Tahoma"/>
          <w:sz w:val="28"/>
          <w:szCs w:val="28"/>
        </w:rPr>
      </w:pPr>
    </w:p>
    <w:p w:rsidR="00A61589" w:rsidRDefault="00CB3335" w:rsidP="00A61589">
      <w:pPr>
        <w:spacing w:after="0"/>
        <w:rPr>
          <w:rFonts w:ascii="Tahoma" w:hAnsi="Tahoma" w:cs="Tahoma"/>
          <w:sz w:val="28"/>
          <w:szCs w:val="28"/>
        </w:rPr>
      </w:pPr>
      <w:r>
        <w:rPr>
          <w:rFonts w:ascii="Tahoma" w:hAnsi="Tahoma" w:cs="Tahoma"/>
          <w:sz w:val="28"/>
          <w:szCs w:val="28"/>
        </w:rPr>
        <w:t xml:space="preserve">When you look at our budget, we tried to be as apt as possible </w:t>
      </w:r>
      <w:r w:rsidR="00831D39">
        <w:rPr>
          <w:rFonts w:ascii="Tahoma" w:hAnsi="Tahoma" w:cs="Tahoma"/>
          <w:sz w:val="28"/>
          <w:szCs w:val="28"/>
        </w:rPr>
        <w:t>and in that process we found ourselves having to go with both our heels in and take from our savings to meet our targets. The hills of Nyavini will echo my sentiments when I say that a lot went into ensuring that as little as our budget seemed, a lot will be done to champion a better life for all our people.</w:t>
      </w:r>
    </w:p>
    <w:p w:rsidR="00CF560A" w:rsidRPr="00A61589" w:rsidRDefault="00CF560A" w:rsidP="00A61589">
      <w:pPr>
        <w:spacing w:after="0"/>
        <w:rPr>
          <w:rFonts w:ascii="Tahoma" w:hAnsi="Tahoma" w:cs="Tahoma"/>
          <w:sz w:val="28"/>
          <w:szCs w:val="28"/>
        </w:rPr>
      </w:pPr>
    </w:p>
    <w:p w:rsidR="00CF560A" w:rsidRDefault="00CF560A" w:rsidP="00A61589">
      <w:pPr>
        <w:spacing w:after="0"/>
        <w:rPr>
          <w:rFonts w:ascii="Tahoma" w:hAnsi="Tahoma" w:cs="Tahoma"/>
          <w:sz w:val="28"/>
          <w:szCs w:val="28"/>
        </w:rPr>
      </w:pPr>
      <w:r>
        <w:rPr>
          <w:rFonts w:ascii="Tahoma" w:hAnsi="Tahoma" w:cs="Tahoma"/>
          <w:sz w:val="28"/>
          <w:szCs w:val="28"/>
        </w:rPr>
        <w:t xml:space="preserve">As we countdown, get set, ready, go, to our IDP Roadshows starting at Luthuli Sports ground next week we carry with us the 5 year IDP which is the aspirations of people from Mgayi who are celebrating the electrification of their houses, the people of Hlokozi who are excited by the construction of Ntatshana Access Road and Bridge, people of Ndelu area who are hard at work in the construction of Mashembeni Access Road, and all cluster s waiting in anticipation to have their own Indoor Sports Centres as does Cluster A. </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Today’s presentation is informed by the fact that the MFMA, which amongst other things stipulates that:</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The Council of the municipality must for each financial year approve an annual budget for the municipality before the start of the new financial year</w:t>
      </w: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 xml:space="preserve">In order for the municipality to comply with subsection (1), the Mayor of the Municipality must table the draft annual budget at a council meeting at least 90 days before the start of the financial year. </w:t>
      </w:r>
    </w:p>
    <w:p w:rsidR="00A61589" w:rsidRPr="00A61589" w:rsidRDefault="00A61589" w:rsidP="00A61589">
      <w:pPr>
        <w:spacing w:after="0"/>
        <w:rPr>
          <w:rFonts w:ascii="Tahoma" w:hAnsi="Tahoma" w:cs="Tahoma"/>
          <w:sz w:val="28"/>
          <w:szCs w:val="28"/>
        </w:rPr>
      </w:pPr>
    </w:p>
    <w:p w:rsidR="00A26952" w:rsidRDefault="00A61589" w:rsidP="00A61589">
      <w:pPr>
        <w:spacing w:after="0"/>
        <w:rPr>
          <w:rFonts w:ascii="Tahoma" w:hAnsi="Tahoma" w:cs="Tahoma"/>
          <w:sz w:val="28"/>
          <w:szCs w:val="28"/>
        </w:rPr>
      </w:pPr>
      <w:r w:rsidRPr="00A61589">
        <w:rPr>
          <w:rFonts w:ascii="Tahoma" w:hAnsi="Tahoma" w:cs="Tahoma"/>
          <w:sz w:val="28"/>
          <w:szCs w:val="28"/>
        </w:rPr>
        <w:t>Our income budget projection th</w:t>
      </w:r>
      <w:r w:rsidR="00A26952">
        <w:rPr>
          <w:rFonts w:ascii="Tahoma" w:hAnsi="Tahoma" w:cs="Tahoma"/>
          <w:sz w:val="28"/>
          <w:szCs w:val="28"/>
        </w:rPr>
        <w:t xml:space="preserve">rough </w:t>
      </w:r>
      <w:r w:rsidR="00F0150F">
        <w:rPr>
          <w:rFonts w:ascii="Tahoma" w:hAnsi="Tahoma" w:cs="Tahoma"/>
          <w:b/>
          <w:sz w:val="28"/>
          <w:szCs w:val="28"/>
        </w:rPr>
        <w:t>G</w:t>
      </w:r>
      <w:r w:rsidR="00A26952" w:rsidRPr="00A26952">
        <w:rPr>
          <w:rFonts w:ascii="Tahoma" w:hAnsi="Tahoma" w:cs="Tahoma"/>
          <w:b/>
          <w:sz w:val="28"/>
          <w:szCs w:val="28"/>
        </w:rPr>
        <w:t>overnment Grants</w:t>
      </w:r>
      <w:r w:rsidR="00A26952">
        <w:rPr>
          <w:rFonts w:ascii="Tahoma" w:hAnsi="Tahoma" w:cs="Tahoma"/>
          <w:sz w:val="28"/>
          <w:szCs w:val="28"/>
        </w:rPr>
        <w:t xml:space="preserve"> is at </w:t>
      </w:r>
    </w:p>
    <w:p w:rsidR="00F42203" w:rsidRDefault="00A26952" w:rsidP="00A61589">
      <w:pPr>
        <w:spacing w:after="0"/>
        <w:rPr>
          <w:rFonts w:ascii="Tahoma" w:hAnsi="Tahoma" w:cs="Tahoma"/>
          <w:sz w:val="28"/>
          <w:szCs w:val="28"/>
        </w:rPr>
      </w:pPr>
      <w:r>
        <w:rPr>
          <w:rFonts w:ascii="Tahoma" w:hAnsi="Tahoma" w:cs="Tahoma"/>
          <w:sz w:val="28"/>
          <w:szCs w:val="28"/>
        </w:rPr>
        <w:t xml:space="preserve"> </w:t>
      </w:r>
      <w:r w:rsidRPr="00A26952">
        <w:rPr>
          <w:rFonts w:ascii="Tahoma" w:hAnsi="Tahoma" w:cs="Tahoma"/>
          <w:b/>
          <w:sz w:val="28"/>
          <w:szCs w:val="28"/>
        </w:rPr>
        <w:t>R1</w:t>
      </w:r>
      <w:r w:rsidR="00C214DF">
        <w:rPr>
          <w:rFonts w:ascii="Tahoma" w:hAnsi="Tahoma" w:cs="Tahoma"/>
          <w:b/>
          <w:sz w:val="28"/>
          <w:szCs w:val="28"/>
        </w:rPr>
        <w:t>66</w:t>
      </w:r>
      <w:r w:rsidR="00F42203">
        <w:rPr>
          <w:rFonts w:ascii="Tahoma" w:hAnsi="Tahoma" w:cs="Tahoma"/>
          <w:b/>
          <w:sz w:val="28"/>
          <w:szCs w:val="28"/>
        </w:rPr>
        <w:t xml:space="preserve">, 885,000.00. </w:t>
      </w:r>
      <w:r w:rsidR="00A61589" w:rsidRPr="00A61589">
        <w:rPr>
          <w:rFonts w:ascii="Tahoma" w:hAnsi="Tahoma" w:cs="Tahoma"/>
          <w:sz w:val="28"/>
          <w:szCs w:val="28"/>
        </w:rPr>
        <w:t>This</w:t>
      </w:r>
      <w:r w:rsidR="00F42203">
        <w:rPr>
          <w:rFonts w:ascii="Tahoma" w:hAnsi="Tahoma" w:cs="Tahoma"/>
          <w:sz w:val="28"/>
          <w:szCs w:val="28"/>
        </w:rPr>
        <w:t xml:space="preserve"> figure includes grants such as:</w:t>
      </w:r>
    </w:p>
    <w:p w:rsidR="00F42203" w:rsidRDefault="00F42203" w:rsidP="00A61589">
      <w:pPr>
        <w:spacing w:after="0"/>
        <w:rPr>
          <w:rFonts w:ascii="Tahoma" w:hAnsi="Tahoma" w:cs="Tahoma"/>
          <w:sz w:val="28"/>
          <w:szCs w:val="28"/>
        </w:rPr>
      </w:pPr>
    </w:p>
    <w:tbl>
      <w:tblPr>
        <w:tblW w:w="7960" w:type="dxa"/>
        <w:tblLook w:val="04A0" w:firstRow="1" w:lastRow="0" w:firstColumn="1" w:lastColumn="0" w:noHBand="0" w:noVBand="1"/>
      </w:tblPr>
      <w:tblGrid>
        <w:gridCol w:w="5580"/>
        <w:gridCol w:w="2380"/>
      </w:tblGrid>
      <w:tr w:rsidR="00F42203" w:rsidRPr="00C334BD" w:rsidTr="00B34A89">
        <w:trPr>
          <w:trHeight w:val="315"/>
        </w:trPr>
        <w:tc>
          <w:tcPr>
            <w:tcW w:w="5580" w:type="dxa"/>
            <w:tcBorders>
              <w:top w:val="nil"/>
              <w:left w:val="single" w:sz="8" w:space="0" w:color="auto"/>
              <w:bottom w:val="nil"/>
              <w:right w:val="single" w:sz="8" w:space="0" w:color="auto"/>
            </w:tcBorders>
            <w:shd w:val="clear" w:color="auto" w:fill="auto"/>
            <w:noWrap/>
            <w:vAlign w:val="bottom"/>
            <w:hideMark/>
          </w:tcPr>
          <w:p w:rsidR="00F42203" w:rsidRPr="00C334BD" w:rsidRDefault="00F42203" w:rsidP="00B34A89">
            <w:pPr>
              <w:spacing w:after="0" w:line="240" w:lineRule="auto"/>
              <w:rPr>
                <w:rFonts w:ascii="Arial" w:eastAsia="Times New Roman" w:hAnsi="Arial" w:cs="Arial"/>
                <w:b/>
                <w:bCs/>
                <w:u w:val="single"/>
                <w:lang w:eastAsia="en-ZA"/>
              </w:rPr>
            </w:pPr>
            <w:r w:rsidRPr="00C334BD">
              <w:rPr>
                <w:rFonts w:ascii="Arial" w:eastAsia="Times New Roman" w:hAnsi="Arial" w:cs="Arial"/>
                <w:b/>
                <w:bCs/>
                <w:u w:val="single"/>
                <w:lang w:eastAsia="en-ZA"/>
              </w:rPr>
              <w:t xml:space="preserve">National Grants Allocations </w:t>
            </w:r>
          </w:p>
        </w:tc>
        <w:tc>
          <w:tcPr>
            <w:tcW w:w="2380" w:type="dxa"/>
            <w:tcBorders>
              <w:top w:val="nil"/>
              <w:left w:val="nil"/>
              <w:bottom w:val="single" w:sz="8" w:space="0" w:color="auto"/>
              <w:right w:val="single" w:sz="8" w:space="0" w:color="auto"/>
            </w:tcBorders>
            <w:shd w:val="clear" w:color="auto" w:fill="auto"/>
            <w:noWrap/>
            <w:vAlign w:val="bottom"/>
            <w:hideMark/>
          </w:tcPr>
          <w:p w:rsidR="00F42203" w:rsidRPr="00C334BD" w:rsidRDefault="00F42203" w:rsidP="00B34A89">
            <w:pPr>
              <w:spacing w:after="0" w:line="240" w:lineRule="auto"/>
              <w:rPr>
                <w:rFonts w:ascii="Arial" w:eastAsia="Times New Roman" w:hAnsi="Arial" w:cs="Arial"/>
                <w:lang w:eastAsia="en-ZA"/>
              </w:rPr>
            </w:pPr>
            <w:r w:rsidRPr="00C334BD">
              <w:rPr>
                <w:rFonts w:ascii="Arial" w:eastAsia="Times New Roman" w:hAnsi="Arial" w:cs="Arial"/>
                <w:lang w:eastAsia="en-ZA"/>
              </w:rPr>
              <w:t> </w:t>
            </w:r>
          </w:p>
        </w:tc>
      </w:tr>
      <w:tr w:rsidR="00F42203" w:rsidRPr="00C334BD" w:rsidTr="00B34A89">
        <w:trPr>
          <w:trHeight w:val="300"/>
        </w:trPr>
        <w:tc>
          <w:tcPr>
            <w:tcW w:w="558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F42203" w:rsidRPr="00C334BD" w:rsidRDefault="00F42203" w:rsidP="00B34A89">
            <w:pPr>
              <w:spacing w:after="0" w:line="240" w:lineRule="auto"/>
              <w:rPr>
                <w:rFonts w:ascii="Arial" w:eastAsia="Times New Roman" w:hAnsi="Arial" w:cs="Arial"/>
                <w:lang w:eastAsia="en-ZA"/>
              </w:rPr>
            </w:pPr>
            <w:r w:rsidRPr="00C334BD">
              <w:rPr>
                <w:rFonts w:ascii="Arial" w:eastAsia="Times New Roman" w:hAnsi="Arial" w:cs="Arial"/>
                <w:lang w:eastAsia="en-ZA"/>
              </w:rPr>
              <w:t xml:space="preserve"> Equitable share </w:t>
            </w:r>
          </w:p>
        </w:tc>
        <w:tc>
          <w:tcPr>
            <w:tcW w:w="2380" w:type="dxa"/>
            <w:tcBorders>
              <w:top w:val="nil"/>
              <w:left w:val="nil"/>
              <w:bottom w:val="single" w:sz="8" w:space="0" w:color="auto"/>
              <w:right w:val="single" w:sz="8" w:space="0" w:color="auto"/>
            </w:tcBorders>
            <w:shd w:val="clear" w:color="auto" w:fill="auto"/>
            <w:noWrap/>
            <w:vAlign w:val="bottom"/>
            <w:hideMark/>
          </w:tcPr>
          <w:p w:rsidR="00F42203" w:rsidRPr="00C334BD" w:rsidRDefault="00F42203" w:rsidP="00B34A89">
            <w:pPr>
              <w:spacing w:after="0" w:line="240" w:lineRule="auto"/>
              <w:rPr>
                <w:rFonts w:ascii="Arial" w:eastAsia="Times New Roman" w:hAnsi="Arial" w:cs="Arial"/>
                <w:lang w:eastAsia="en-ZA"/>
              </w:rPr>
            </w:pPr>
            <w:r>
              <w:rPr>
                <w:rFonts w:ascii="Arial" w:eastAsia="Times New Roman" w:hAnsi="Arial" w:cs="Arial"/>
                <w:lang w:eastAsia="en-ZA"/>
              </w:rPr>
              <w:t xml:space="preserve">       R</w:t>
            </w:r>
            <w:r w:rsidRPr="00C334BD">
              <w:rPr>
                <w:rFonts w:ascii="Arial" w:eastAsia="Times New Roman" w:hAnsi="Arial" w:cs="Arial"/>
                <w:lang w:eastAsia="en-ZA"/>
              </w:rPr>
              <w:t xml:space="preserve">119 070 000,00 </w:t>
            </w:r>
          </w:p>
        </w:tc>
      </w:tr>
      <w:tr w:rsidR="00F42203" w:rsidRPr="00C334BD" w:rsidTr="00B34A89">
        <w:trPr>
          <w:trHeight w:val="300"/>
        </w:trPr>
        <w:tc>
          <w:tcPr>
            <w:tcW w:w="5580" w:type="dxa"/>
            <w:tcBorders>
              <w:top w:val="nil"/>
              <w:left w:val="single" w:sz="8" w:space="0" w:color="auto"/>
              <w:bottom w:val="single" w:sz="8" w:space="0" w:color="auto"/>
              <w:right w:val="single" w:sz="8" w:space="0" w:color="auto"/>
            </w:tcBorders>
            <w:shd w:val="clear" w:color="auto" w:fill="auto"/>
            <w:vAlign w:val="bottom"/>
            <w:hideMark/>
          </w:tcPr>
          <w:p w:rsidR="00F42203" w:rsidRPr="00C334BD" w:rsidRDefault="00F42203" w:rsidP="00B34A89">
            <w:pPr>
              <w:spacing w:after="0" w:line="240" w:lineRule="auto"/>
              <w:rPr>
                <w:rFonts w:ascii="Arial" w:eastAsia="Times New Roman" w:hAnsi="Arial" w:cs="Arial"/>
                <w:lang w:eastAsia="en-ZA"/>
              </w:rPr>
            </w:pPr>
            <w:r w:rsidRPr="00C334BD">
              <w:rPr>
                <w:rFonts w:ascii="Arial" w:eastAsia="Times New Roman" w:hAnsi="Arial" w:cs="Arial"/>
                <w:lang w:eastAsia="en-ZA"/>
              </w:rPr>
              <w:t xml:space="preserve"> Local Government Financial Management Grant (FMG) </w:t>
            </w:r>
          </w:p>
        </w:tc>
        <w:tc>
          <w:tcPr>
            <w:tcW w:w="2380" w:type="dxa"/>
            <w:tcBorders>
              <w:top w:val="nil"/>
              <w:left w:val="nil"/>
              <w:bottom w:val="single" w:sz="8" w:space="0" w:color="auto"/>
              <w:right w:val="single" w:sz="8" w:space="0" w:color="auto"/>
            </w:tcBorders>
            <w:shd w:val="clear" w:color="auto" w:fill="auto"/>
            <w:noWrap/>
            <w:vAlign w:val="bottom"/>
            <w:hideMark/>
          </w:tcPr>
          <w:p w:rsidR="00F42203" w:rsidRPr="00C334BD" w:rsidRDefault="00F42203" w:rsidP="00B34A89">
            <w:pPr>
              <w:spacing w:after="0" w:line="240" w:lineRule="auto"/>
              <w:rPr>
                <w:rFonts w:ascii="Arial" w:eastAsia="Times New Roman" w:hAnsi="Arial" w:cs="Arial"/>
                <w:lang w:eastAsia="en-ZA"/>
              </w:rPr>
            </w:pPr>
            <w:r>
              <w:rPr>
                <w:rFonts w:ascii="Arial" w:eastAsia="Times New Roman" w:hAnsi="Arial" w:cs="Arial"/>
                <w:lang w:eastAsia="en-ZA"/>
              </w:rPr>
              <w:t xml:space="preserve">             </w:t>
            </w:r>
            <w:r w:rsidRPr="00C334BD">
              <w:rPr>
                <w:rFonts w:ascii="Arial" w:eastAsia="Times New Roman" w:hAnsi="Arial" w:cs="Arial"/>
                <w:lang w:eastAsia="en-ZA"/>
              </w:rPr>
              <w:t xml:space="preserve">1 900 000,00 </w:t>
            </w:r>
          </w:p>
        </w:tc>
      </w:tr>
      <w:tr w:rsidR="00F42203" w:rsidRPr="00C334BD" w:rsidTr="00B34A89">
        <w:trPr>
          <w:trHeight w:val="300"/>
        </w:trPr>
        <w:tc>
          <w:tcPr>
            <w:tcW w:w="5580" w:type="dxa"/>
            <w:tcBorders>
              <w:top w:val="nil"/>
              <w:left w:val="single" w:sz="8" w:space="0" w:color="auto"/>
              <w:bottom w:val="single" w:sz="8" w:space="0" w:color="auto"/>
              <w:right w:val="single" w:sz="8" w:space="0" w:color="auto"/>
            </w:tcBorders>
            <w:shd w:val="clear" w:color="auto" w:fill="auto"/>
            <w:vAlign w:val="bottom"/>
            <w:hideMark/>
          </w:tcPr>
          <w:p w:rsidR="00F42203" w:rsidRPr="00C334BD" w:rsidRDefault="00F42203" w:rsidP="00B34A89">
            <w:pPr>
              <w:spacing w:after="0" w:line="240" w:lineRule="auto"/>
              <w:rPr>
                <w:rFonts w:ascii="Arial" w:eastAsia="Times New Roman" w:hAnsi="Arial" w:cs="Arial"/>
                <w:lang w:eastAsia="en-ZA"/>
              </w:rPr>
            </w:pPr>
            <w:r w:rsidRPr="00C334BD">
              <w:rPr>
                <w:rFonts w:ascii="Arial" w:eastAsia="Times New Roman" w:hAnsi="Arial" w:cs="Arial"/>
                <w:lang w:eastAsia="en-ZA"/>
              </w:rPr>
              <w:lastRenderedPageBreak/>
              <w:t xml:space="preserve"> Municipal Infrastructure Grant (MIG) </w:t>
            </w:r>
          </w:p>
        </w:tc>
        <w:tc>
          <w:tcPr>
            <w:tcW w:w="2380" w:type="dxa"/>
            <w:tcBorders>
              <w:top w:val="nil"/>
              <w:left w:val="nil"/>
              <w:bottom w:val="single" w:sz="8" w:space="0" w:color="auto"/>
              <w:right w:val="single" w:sz="8" w:space="0" w:color="auto"/>
            </w:tcBorders>
            <w:shd w:val="clear" w:color="auto" w:fill="auto"/>
            <w:noWrap/>
            <w:vAlign w:val="bottom"/>
            <w:hideMark/>
          </w:tcPr>
          <w:p w:rsidR="00F42203" w:rsidRPr="00C334BD" w:rsidRDefault="00F42203" w:rsidP="00B34A89">
            <w:pPr>
              <w:spacing w:after="0" w:line="240" w:lineRule="auto"/>
              <w:rPr>
                <w:rFonts w:ascii="Arial" w:eastAsia="Times New Roman" w:hAnsi="Arial" w:cs="Arial"/>
                <w:lang w:eastAsia="en-ZA"/>
              </w:rPr>
            </w:pPr>
            <w:r>
              <w:rPr>
                <w:rFonts w:ascii="Arial" w:eastAsia="Times New Roman" w:hAnsi="Arial" w:cs="Arial"/>
                <w:lang w:eastAsia="en-ZA"/>
              </w:rPr>
              <w:t xml:space="preserve">           </w:t>
            </w:r>
            <w:r w:rsidRPr="00C334BD">
              <w:rPr>
                <w:rFonts w:ascii="Arial" w:eastAsia="Times New Roman" w:hAnsi="Arial" w:cs="Arial"/>
                <w:lang w:eastAsia="en-ZA"/>
              </w:rPr>
              <w:t xml:space="preserve">34 624 000,00 </w:t>
            </w:r>
          </w:p>
        </w:tc>
      </w:tr>
      <w:tr w:rsidR="00F42203" w:rsidRPr="00C334BD" w:rsidTr="00B34A89">
        <w:trPr>
          <w:trHeight w:val="300"/>
        </w:trPr>
        <w:tc>
          <w:tcPr>
            <w:tcW w:w="5580" w:type="dxa"/>
            <w:tcBorders>
              <w:top w:val="nil"/>
              <w:left w:val="single" w:sz="8" w:space="0" w:color="auto"/>
              <w:bottom w:val="single" w:sz="8" w:space="0" w:color="auto"/>
              <w:right w:val="single" w:sz="8" w:space="0" w:color="auto"/>
            </w:tcBorders>
            <w:shd w:val="clear" w:color="auto" w:fill="auto"/>
            <w:vAlign w:val="bottom"/>
            <w:hideMark/>
          </w:tcPr>
          <w:p w:rsidR="00F42203" w:rsidRPr="00C334BD" w:rsidRDefault="00F42203" w:rsidP="00B34A89">
            <w:pPr>
              <w:spacing w:after="0" w:line="240" w:lineRule="auto"/>
              <w:rPr>
                <w:rFonts w:ascii="Arial" w:eastAsia="Times New Roman" w:hAnsi="Arial" w:cs="Arial"/>
                <w:lang w:eastAsia="en-ZA"/>
              </w:rPr>
            </w:pPr>
            <w:r w:rsidRPr="00C334BD">
              <w:rPr>
                <w:rFonts w:ascii="Arial" w:eastAsia="Times New Roman" w:hAnsi="Arial" w:cs="Arial"/>
                <w:lang w:eastAsia="en-ZA"/>
              </w:rPr>
              <w:t xml:space="preserve"> Disaster Management Grant </w:t>
            </w:r>
          </w:p>
        </w:tc>
        <w:tc>
          <w:tcPr>
            <w:tcW w:w="2380" w:type="dxa"/>
            <w:tcBorders>
              <w:top w:val="nil"/>
              <w:left w:val="single" w:sz="8" w:space="0" w:color="auto"/>
              <w:bottom w:val="single" w:sz="8" w:space="0" w:color="auto"/>
              <w:right w:val="single" w:sz="8" w:space="0" w:color="auto"/>
            </w:tcBorders>
            <w:shd w:val="clear" w:color="auto" w:fill="auto"/>
            <w:noWrap/>
            <w:vAlign w:val="bottom"/>
            <w:hideMark/>
          </w:tcPr>
          <w:p w:rsidR="00F42203" w:rsidRPr="00C334BD" w:rsidRDefault="00F42203" w:rsidP="00B34A89">
            <w:pPr>
              <w:spacing w:after="0" w:line="240" w:lineRule="auto"/>
              <w:rPr>
                <w:rFonts w:ascii="Arial" w:eastAsia="Times New Roman" w:hAnsi="Arial" w:cs="Arial"/>
                <w:lang w:eastAsia="en-ZA"/>
              </w:rPr>
            </w:pPr>
            <w:r w:rsidRPr="00C334BD">
              <w:rPr>
                <w:rFonts w:ascii="Arial" w:eastAsia="Times New Roman" w:hAnsi="Arial" w:cs="Arial"/>
                <w:lang w:eastAsia="en-ZA"/>
              </w:rPr>
              <w:t> </w:t>
            </w:r>
          </w:p>
        </w:tc>
      </w:tr>
      <w:tr w:rsidR="00F42203" w:rsidRPr="00C334BD" w:rsidTr="00B34A89">
        <w:trPr>
          <w:trHeight w:val="300"/>
        </w:trPr>
        <w:tc>
          <w:tcPr>
            <w:tcW w:w="5580" w:type="dxa"/>
            <w:tcBorders>
              <w:top w:val="nil"/>
              <w:left w:val="single" w:sz="8" w:space="0" w:color="auto"/>
              <w:bottom w:val="single" w:sz="8" w:space="0" w:color="auto"/>
              <w:right w:val="single" w:sz="8" w:space="0" w:color="auto"/>
            </w:tcBorders>
            <w:shd w:val="clear" w:color="auto" w:fill="auto"/>
            <w:vAlign w:val="bottom"/>
            <w:hideMark/>
          </w:tcPr>
          <w:p w:rsidR="00F42203" w:rsidRPr="00C334BD" w:rsidRDefault="00F42203" w:rsidP="00B34A89">
            <w:pPr>
              <w:spacing w:after="0" w:line="240" w:lineRule="auto"/>
              <w:rPr>
                <w:rFonts w:ascii="Arial" w:eastAsia="Times New Roman" w:hAnsi="Arial" w:cs="Arial"/>
                <w:lang w:eastAsia="en-ZA"/>
              </w:rPr>
            </w:pPr>
            <w:r w:rsidRPr="00C334BD">
              <w:rPr>
                <w:rFonts w:ascii="Arial" w:eastAsia="Times New Roman" w:hAnsi="Arial" w:cs="Arial"/>
                <w:lang w:eastAsia="en-ZA"/>
              </w:rPr>
              <w:t xml:space="preserve"> Integrated national Electrification Programme </w:t>
            </w:r>
          </w:p>
        </w:tc>
        <w:tc>
          <w:tcPr>
            <w:tcW w:w="2380" w:type="dxa"/>
            <w:tcBorders>
              <w:top w:val="nil"/>
              <w:left w:val="nil"/>
              <w:bottom w:val="single" w:sz="8" w:space="0" w:color="auto"/>
              <w:right w:val="single" w:sz="8" w:space="0" w:color="auto"/>
            </w:tcBorders>
            <w:shd w:val="clear" w:color="auto" w:fill="auto"/>
            <w:noWrap/>
            <w:vAlign w:val="bottom"/>
            <w:hideMark/>
          </w:tcPr>
          <w:p w:rsidR="00F42203" w:rsidRPr="00C334BD" w:rsidRDefault="00F42203" w:rsidP="00B34A89">
            <w:pPr>
              <w:spacing w:after="0" w:line="240" w:lineRule="auto"/>
              <w:rPr>
                <w:rFonts w:ascii="Arial" w:eastAsia="Times New Roman" w:hAnsi="Arial" w:cs="Arial"/>
                <w:lang w:eastAsia="en-ZA"/>
              </w:rPr>
            </w:pPr>
            <w:r>
              <w:rPr>
                <w:rFonts w:ascii="Arial" w:eastAsia="Times New Roman" w:hAnsi="Arial" w:cs="Arial"/>
                <w:lang w:eastAsia="en-ZA"/>
              </w:rPr>
              <w:t xml:space="preserve">           </w:t>
            </w:r>
            <w:r w:rsidRPr="00C334BD">
              <w:rPr>
                <w:rFonts w:ascii="Arial" w:eastAsia="Times New Roman" w:hAnsi="Arial" w:cs="Arial"/>
                <w:lang w:eastAsia="en-ZA"/>
              </w:rPr>
              <w:t xml:space="preserve">10 000 000,00 </w:t>
            </w:r>
          </w:p>
        </w:tc>
      </w:tr>
      <w:tr w:rsidR="00F42203" w:rsidRPr="00C334BD" w:rsidTr="00B34A89">
        <w:trPr>
          <w:trHeight w:val="300"/>
        </w:trPr>
        <w:tc>
          <w:tcPr>
            <w:tcW w:w="5580" w:type="dxa"/>
            <w:tcBorders>
              <w:top w:val="nil"/>
              <w:left w:val="single" w:sz="8" w:space="0" w:color="auto"/>
              <w:bottom w:val="single" w:sz="8" w:space="0" w:color="auto"/>
              <w:right w:val="single" w:sz="8" w:space="0" w:color="auto"/>
            </w:tcBorders>
            <w:shd w:val="clear" w:color="auto" w:fill="auto"/>
            <w:vAlign w:val="bottom"/>
            <w:hideMark/>
          </w:tcPr>
          <w:p w:rsidR="00F42203" w:rsidRPr="00C334BD" w:rsidRDefault="00F42203" w:rsidP="00B34A89">
            <w:pPr>
              <w:spacing w:after="0" w:line="240" w:lineRule="auto"/>
              <w:rPr>
                <w:rFonts w:ascii="Arial" w:eastAsia="Times New Roman" w:hAnsi="Arial" w:cs="Arial"/>
                <w:lang w:eastAsia="en-ZA"/>
              </w:rPr>
            </w:pPr>
            <w:r w:rsidRPr="00C334BD">
              <w:rPr>
                <w:rFonts w:ascii="Arial" w:eastAsia="Times New Roman" w:hAnsi="Arial" w:cs="Arial"/>
                <w:lang w:eastAsia="en-ZA"/>
              </w:rPr>
              <w:t xml:space="preserve"> Extended Public Works Programme </w:t>
            </w:r>
          </w:p>
        </w:tc>
        <w:tc>
          <w:tcPr>
            <w:tcW w:w="2380" w:type="dxa"/>
            <w:tcBorders>
              <w:top w:val="nil"/>
              <w:left w:val="nil"/>
              <w:bottom w:val="single" w:sz="8" w:space="0" w:color="auto"/>
              <w:right w:val="single" w:sz="8" w:space="0" w:color="auto"/>
            </w:tcBorders>
            <w:shd w:val="clear" w:color="auto" w:fill="auto"/>
            <w:noWrap/>
            <w:vAlign w:val="bottom"/>
            <w:hideMark/>
          </w:tcPr>
          <w:p w:rsidR="00F42203" w:rsidRPr="00C334BD" w:rsidRDefault="00F42203" w:rsidP="00B34A89">
            <w:pPr>
              <w:spacing w:after="0" w:line="240" w:lineRule="auto"/>
              <w:rPr>
                <w:rFonts w:ascii="Arial" w:eastAsia="Times New Roman" w:hAnsi="Arial" w:cs="Arial"/>
                <w:lang w:eastAsia="en-ZA"/>
              </w:rPr>
            </w:pPr>
            <w:r>
              <w:rPr>
                <w:rFonts w:ascii="Arial" w:eastAsia="Times New Roman" w:hAnsi="Arial" w:cs="Arial"/>
                <w:lang w:eastAsia="en-ZA"/>
              </w:rPr>
              <w:t xml:space="preserve">             </w:t>
            </w:r>
            <w:r w:rsidRPr="00C334BD">
              <w:rPr>
                <w:rFonts w:ascii="Arial" w:eastAsia="Times New Roman" w:hAnsi="Arial" w:cs="Arial"/>
                <w:lang w:eastAsia="en-ZA"/>
              </w:rPr>
              <w:t xml:space="preserve">1 291 000,00 </w:t>
            </w:r>
          </w:p>
        </w:tc>
      </w:tr>
      <w:tr w:rsidR="00F42203" w:rsidRPr="00C334BD" w:rsidTr="00B34A89">
        <w:trPr>
          <w:trHeight w:val="315"/>
        </w:trPr>
        <w:tc>
          <w:tcPr>
            <w:tcW w:w="5580" w:type="dxa"/>
            <w:tcBorders>
              <w:top w:val="nil"/>
              <w:left w:val="single" w:sz="8" w:space="0" w:color="auto"/>
              <w:bottom w:val="single" w:sz="8" w:space="0" w:color="auto"/>
              <w:right w:val="single" w:sz="8" w:space="0" w:color="auto"/>
            </w:tcBorders>
            <w:shd w:val="clear" w:color="auto" w:fill="auto"/>
            <w:vAlign w:val="bottom"/>
            <w:hideMark/>
          </w:tcPr>
          <w:p w:rsidR="00F42203" w:rsidRPr="00C334BD" w:rsidRDefault="00F42203" w:rsidP="00B34A89">
            <w:pPr>
              <w:spacing w:after="0" w:line="240" w:lineRule="auto"/>
              <w:rPr>
                <w:rFonts w:ascii="Arial" w:eastAsia="Times New Roman" w:hAnsi="Arial" w:cs="Arial"/>
                <w:b/>
                <w:bCs/>
                <w:lang w:eastAsia="en-ZA"/>
              </w:rPr>
            </w:pPr>
            <w:r w:rsidRPr="00C334BD">
              <w:rPr>
                <w:rFonts w:ascii="Arial" w:eastAsia="Times New Roman" w:hAnsi="Arial" w:cs="Arial"/>
                <w:b/>
                <w:bCs/>
                <w:lang w:eastAsia="en-ZA"/>
              </w:rPr>
              <w:t xml:space="preserve"> Sub Total - National Grant Allocations </w:t>
            </w:r>
          </w:p>
        </w:tc>
        <w:tc>
          <w:tcPr>
            <w:tcW w:w="2380" w:type="dxa"/>
            <w:tcBorders>
              <w:top w:val="nil"/>
              <w:left w:val="nil"/>
              <w:bottom w:val="single" w:sz="8" w:space="0" w:color="auto"/>
              <w:right w:val="single" w:sz="8" w:space="0" w:color="auto"/>
            </w:tcBorders>
            <w:shd w:val="clear" w:color="auto" w:fill="auto"/>
            <w:noWrap/>
            <w:vAlign w:val="bottom"/>
            <w:hideMark/>
          </w:tcPr>
          <w:p w:rsidR="00F42203" w:rsidRPr="00C334BD" w:rsidRDefault="00F42203" w:rsidP="00B34A89">
            <w:pPr>
              <w:spacing w:after="0" w:line="240" w:lineRule="auto"/>
              <w:jc w:val="center"/>
              <w:rPr>
                <w:rFonts w:ascii="Arial" w:eastAsia="Times New Roman" w:hAnsi="Arial" w:cs="Arial"/>
                <w:b/>
                <w:bCs/>
                <w:lang w:eastAsia="en-ZA"/>
              </w:rPr>
            </w:pPr>
            <w:r>
              <w:rPr>
                <w:rFonts w:ascii="Arial" w:eastAsia="Times New Roman" w:hAnsi="Arial" w:cs="Arial"/>
                <w:b/>
                <w:bCs/>
                <w:lang w:eastAsia="en-ZA"/>
              </w:rPr>
              <w:t xml:space="preserve">         </w:t>
            </w:r>
            <w:r w:rsidRPr="00C334BD">
              <w:rPr>
                <w:rFonts w:ascii="Arial" w:eastAsia="Times New Roman" w:hAnsi="Arial" w:cs="Arial"/>
                <w:b/>
                <w:bCs/>
                <w:lang w:eastAsia="en-ZA"/>
              </w:rPr>
              <w:t xml:space="preserve">166 885 000,00 </w:t>
            </w:r>
          </w:p>
        </w:tc>
      </w:tr>
    </w:tbl>
    <w:p w:rsidR="00CD6204" w:rsidRDefault="00CD6204" w:rsidP="00A61589">
      <w:pPr>
        <w:spacing w:after="0"/>
      </w:pPr>
    </w:p>
    <w:p w:rsidR="00A61589" w:rsidRPr="00A61589" w:rsidRDefault="00A61589" w:rsidP="00A61589">
      <w:pPr>
        <w:spacing w:after="0"/>
        <w:rPr>
          <w:rFonts w:ascii="Tahoma" w:hAnsi="Tahoma" w:cs="Tahoma"/>
          <w:sz w:val="28"/>
          <w:szCs w:val="28"/>
        </w:rPr>
      </w:pPr>
      <w:r w:rsidRPr="00A61589">
        <w:rPr>
          <w:rFonts w:ascii="Tahoma" w:hAnsi="Tahoma" w:cs="Tahoma"/>
          <w:sz w:val="28"/>
          <w:szCs w:val="28"/>
        </w:rPr>
        <w:t xml:space="preserve">In addition we project an income through investments to an amount of     </w:t>
      </w:r>
      <w:r w:rsidR="00670665">
        <w:rPr>
          <w:rFonts w:ascii="Tahoma" w:hAnsi="Tahoma" w:cs="Tahoma"/>
          <w:b/>
          <w:sz w:val="28"/>
          <w:szCs w:val="28"/>
        </w:rPr>
        <w:t>R10 0</w:t>
      </w:r>
      <w:r w:rsidR="00A26952" w:rsidRPr="00F03B34">
        <w:rPr>
          <w:rFonts w:ascii="Tahoma" w:hAnsi="Tahoma" w:cs="Tahoma"/>
          <w:b/>
          <w:sz w:val="28"/>
          <w:szCs w:val="28"/>
        </w:rPr>
        <w:t>00 000</w:t>
      </w:r>
      <w:r w:rsidR="00670665" w:rsidRPr="00F03B34">
        <w:rPr>
          <w:rFonts w:ascii="Tahoma" w:hAnsi="Tahoma" w:cs="Tahoma"/>
          <w:b/>
          <w:sz w:val="28"/>
          <w:szCs w:val="28"/>
        </w:rPr>
        <w:t>, 00</w:t>
      </w:r>
      <w:r w:rsidR="00A26952">
        <w:rPr>
          <w:rFonts w:ascii="Tahoma" w:hAnsi="Tahoma" w:cs="Tahoma"/>
          <w:sz w:val="28"/>
          <w:szCs w:val="28"/>
        </w:rPr>
        <w:t xml:space="preserve"> and a further </w:t>
      </w:r>
      <w:r w:rsidR="00A26952" w:rsidRPr="00F03B34">
        <w:rPr>
          <w:rFonts w:ascii="Tahoma" w:hAnsi="Tahoma" w:cs="Tahoma"/>
          <w:b/>
          <w:sz w:val="28"/>
          <w:szCs w:val="28"/>
        </w:rPr>
        <w:t>R</w:t>
      </w:r>
      <w:r w:rsidR="00670665">
        <w:rPr>
          <w:rFonts w:ascii="Tahoma" w:hAnsi="Tahoma" w:cs="Tahoma"/>
          <w:b/>
          <w:sz w:val="28"/>
          <w:szCs w:val="28"/>
        </w:rPr>
        <w:t>5 787,</w:t>
      </w:r>
      <w:r w:rsidRPr="00F03B34">
        <w:rPr>
          <w:rFonts w:ascii="Tahoma" w:hAnsi="Tahoma" w:cs="Tahoma"/>
          <w:b/>
          <w:sz w:val="28"/>
          <w:szCs w:val="28"/>
        </w:rPr>
        <w:t xml:space="preserve"> </w:t>
      </w:r>
      <w:r w:rsidR="00670665">
        <w:rPr>
          <w:rFonts w:ascii="Tahoma" w:hAnsi="Tahoma" w:cs="Tahoma"/>
          <w:b/>
          <w:sz w:val="28"/>
          <w:szCs w:val="28"/>
        </w:rPr>
        <w:t>992</w:t>
      </w:r>
      <w:r w:rsidRPr="00F03B34">
        <w:rPr>
          <w:rFonts w:ascii="Tahoma" w:hAnsi="Tahoma" w:cs="Tahoma"/>
          <w:b/>
          <w:sz w:val="28"/>
          <w:szCs w:val="28"/>
        </w:rPr>
        <w:t>,</w:t>
      </w:r>
      <w:r w:rsidR="00670665">
        <w:rPr>
          <w:rFonts w:ascii="Tahoma" w:hAnsi="Tahoma" w:cs="Tahoma"/>
          <w:b/>
          <w:sz w:val="28"/>
          <w:szCs w:val="28"/>
        </w:rPr>
        <w:t>85</w:t>
      </w:r>
      <w:r w:rsidRPr="00A61589">
        <w:rPr>
          <w:rFonts w:ascii="Tahoma" w:hAnsi="Tahoma" w:cs="Tahoma"/>
          <w:sz w:val="28"/>
          <w:szCs w:val="28"/>
        </w:rPr>
        <w:t xml:space="preserve"> income will be obtained th</w:t>
      </w:r>
      <w:r w:rsidR="00A26952">
        <w:rPr>
          <w:rFonts w:ascii="Tahoma" w:hAnsi="Tahoma" w:cs="Tahoma"/>
          <w:sz w:val="28"/>
          <w:szCs w:val="28"/>
        </w:rPr>
        <w:t xml:space="preserve">rough our rates income, with </w:t>
      </w:r>
      <w:r w:rsidR="00A26952" w:rsidRPr="00F03B34">
        <w:rPr>
          <w:rFonts w:ascii="Tahoma" w:hAnsi="Tahoma" w:cs="Tahoma"/>
          <w:b/>
          <w:sz w:val="28"/>
          <w:szCs w:val="28"/>
        </w:rPr>
        <w:t>R</w:t>
      </w:r>
      <w:r w:rsidR="00670665">
        <w:rPr>
          <w:rFonts w:ascii="Tahoma" w:hAnsi="Tahoma" w:cs="Tahoma"/>
          <w:b/>
          <w:sz w:val="28"/>
          <w:szCs w:val="28"/>
        </w:rPr>
        <w:t>13</w:t>
      </w:r>
      <w:r w:rsidRPr="00F03B34">
        <w:rPr>
          <w:rFonts w:ascii="Tahoma" w:hAnsi="Tahoma" w:cs="Tahoma"/>
          <w:b/>
          <w:sz w:val="28"/>
          <w:szCs w:val="28"/>
        </w:rPr>
        <w:t>0 000,00</w:t>
      </w:r>
      <w:r w:rsidRPr="00A61589">
        <w:rPr>
          <w:rFonts w:ascii="Tahoma" w:hAnsi="Tahoma" w:cs="Tahoma"/>
          <w:sz w:val="28"/>
          <w:szCs w:val="28"/>
        </w:rPr>
        <w:t xml:space="preserve"> to be collected through tender sales</w:t>
      </w:r>
      <w:r w:rsidR="00845623">
        <w:rPr>
          <w:rFonts w:ascii="Tahoma" w:hAnsi="Tahoma" w:cs="Tahoma"/>
          <w:sz w:val="28"/>
          <w:szCs w:val="28"/>
        </w:rPr>
        <w:t xml:space="preserve"> and</w:t>
      </w:r>
      <w:r w:rsidRPr="00A61589">
        <w:rPr>
          <w:rFonts w:ascii="Tahoma" w:hAnsi="Tahoma" w:cs="Tahoma"/>
          <w:sz w:val="28"/>
          <w:szCs w:val="28"/>
        </w:rPr>
        <w:t xml:space="preserve"> hall hire.  From our own savings the budget will be topped up </w:t>
      </w:r>
      <w:r w:rsidRPr="00A26952">
        <w:rPr>
          <w:rFonts w:ascii="Tahoma" w:hAnsi="Tahoma" w:cs="Tahoma"/>
          <w:sz w:val="28"/>
          <w:szCs w:val="28"/>
        </w:rPr>
        <w:t xml:space="preserve">with </w:t>
      </w:r>
      <w:r w:rsidR="00670665">
        <w:rPr>
          <w:rFonts w:ascii="Tahoma" w:hAnsi="Tahoma" w:cs="Tahoma"/>
          <w:b/>
          <w:sz w:val="28"/>
          <w:szCs w:val="28"/>
        </w:rPr>
        <w:t xml:space="preserve">R 72, 283, 027.09 </w:t>
      </w:r>
      <w:r w:rsidR="00670665" w:rsidRPr="00670665">
        <w:rPr>
          <w:rFonts w:ascii="Tahoma" w:hAnsi="Tahoma" w:cs="Tahoma"/>
          <w:sz w:val="28"/>
          <w:szCs w:val="28"/>
        </w:rPr>
        <w:t>thus confirming my earlier statement that we had to dig deep in our own heels this year</w:t>
      </w:r>
      <w:r w:rsidR="00670665">
        <w:rPr>
          <w:rFonts w:ascii="Tahoma" w:hAnsi="Tahoma" w:cs="Tahoma"/>
          <w:sz w:val="28"/>
          <w:szCs w:val="28"/>
        </w:rPr>
        <w:t xml:space="preserve"> not to be shaken by strong winds of economic meltdown</w:t>
      </w:r>
      <w:r w:rsidR="00670665" w:rsidRPr="00670665">
        <w:rPr>
          <w:rFonts w:ascii="Tahoma" w:hAnsi="Tahoma" w:cs="Tahoma"/>
          <w:sz w:val="28"/>
          <w:szCs w:val="28"/>
        </w:rPr>
        <w:t>.</w:t>
      </w:r>
      <w:r w:rsidR="00670665">
        <w:rPr>
          <w:rFonts w:ascii="Tahoma" w:hAnsi="Tahoma" w:cs="Tahoma"/>
          <w:b/>
          <w:sz w:val="28"/>
          <w:szCs w:val="28"/>
        </w:rPr>
        <w:t xml:space="preserve"> </w:t>
      </w:r>
      <w:r w:rsidR="00F0150F">
        <w:rPr>
          <w:rFonts w:ascii="Tahoma" w:hAnsi="Tahoma" w:cs="Tahoma"/>
          <w:sz w:val="28"/>
          <w:szCs w:val="28"/>
        </w:rPr>
        <w:t xml:space="preserve"> </w:t>
      </w:r>
      <w:r w:rsidR="00670665">
        <w:rPr>
          <w:rFonts w:ascii="Tahoma" w:hAnsi="Tahoma" w:cs="Tahoma"/>
          <w:sz w:val="28"/>
          <w:szCs w:val="28"/>
        </w:rPr>
        <w:t>Our total budget for the financial year 2017/2018 amounts</w:t>
      </w:r>
      <w:r w:rsidRPr="00A26952">
        <w:rPr>
          <w:rFonts w:ascii="Tahoma" w:hAnsi="Tahoma" w:cs="Tahoma"/>
          <w:sz w:val="28"/>
          <w:szCs w:val="28"/>
        </w:rPr>
        <w:t xml:space="preserve"> to</w:t>
      </w:r>
      <w:r w:rsidRPr="00A61589">
        <w:rPr>
          <w:rFonts w:ascii="Tahoma" w:hAnsi="Tahoma" w:cs="Tahoma"/>
          <w:sz w:val="28"/>
          <w:szCs w:val="28"/>
        </w:rPr>
        <w:t xml:space="preserve"> </w:t>
      </w:r>
      <w:r w:rsidR="00137B07">
        <w:rPr>
          <w:rFonts w:ascii="Tahoma" w:hAnsi="Tahoma" w:cs="Tahoma"/>
          <w:b/>
          <w:sz w:val="28"/>
          <w:szCs w:val="28"/>
        </w:rPr>
        <w:t>R 255</w:t>
      </w:r>
      <w:r w:rsidRPr="00F03B34">
        <w:rPr>
          <w:rFonts w:ascii="Tahoma" w:hAnsi="Tahoma" w:cs="Tahoma"/>
          <w:b/>
          <w:sz w:val="28"/>
          <w:szCs w:val="28"/>
        </w:rPr>
        <w:t xml:space="preserve"> </w:t>
      </w:r>
      <w:r w:rsidR="00670665">
        <w:rPr>
          <w:rFonts w:ascii="Tahoma" w:hAnsi="Tahoma" w:cs="Tahoma"/>
          <w:b/>
          <w:sz w:val="28"/>
          <w:szCs w:val="28"/>
        </w:rPr>
        <w:t>294</w:t>
      </w:r>
      <w:r w:rsidRPr="00F03B34">
        <w:rPr>
          <w:rFonts w:ascii="Tahoma" w:hAnsi="Tahoma" w:cs="Tahoma"/>
          <w:b/>
          <w:sz w:val="28"/>
          <w:szCs w:val="28"/>
        </w:rPr>
        <w:t xml:space="preserve"> </w:t>
      </w:r>
      <w:r w:rsidR="00670665">
        <w:rPr>
          <w:rFonts w:ascii="Tahoma" w:hAnsi="Tahoma" w:cs="Tahoma"/>
          <w:b/>
          <w:sz w:val="28"/>
          <w:szCs w:val="28"/>
        </w:rPr>
        <w:t>019</w:t>
      </w:r>
      <w:r w:rsidR="00137B07" w:rsidRPr="00F03B34">
        <w:rPr>
          <w:rFonts w:ascii="Tahoma" w:hAnsi="Tahoma" w:cs="Tahoma"/>
          <w:b/>
          <w:sz w:val="28"/>
          <w:szCs w:val="28"/>
        </w:rPr>
        <w:t>,</w:t>
      </w:r>
      <w:r w:rsidR="00137B07">
        <w:rPr>
          <w:rFonts w:ascii="Tahoma" w:hAnsi="Tahoma" w:cs="Tahoma"/>
          <w:b/>
          <w:sz w:val="28"/>
          <w:szCs w:val="28"/>
        </w:rPr>
        <w:t xml:space="preserve"> 94</w:t>
      </w:r>
    </w:p>
    <w:p w:rsidR="000F6CB7" w:rsidRPr="009073EC" w:rsidRDefault="000F6CB7" w:rsidP="00BE1AC9">
      <w:pPr>
        <w:spacing w:after="0"/>
        <w:rPr>
          <w:rFonts w:ascii="Tahoma" w:hAnsi="Tahoma" w:cs="Tahoma"/>
          <w:b/>
          <w:sz w:val="28"/>
          <w:szCs w:val="28"/>
        </w:rPr>
      </w:pPr>
    </w:p>
    <w:p w:rsidR="005A0601" w:rsidRDefault="00D54ED4" w:rsidP="00BE1AC9">
      <w:pPr>
        <w:spacing w:after="0"/>
        <w:rPr>
          <w:rFonts w:ascii="Tahoma" w:hAnsi="Tahoma" w:cs="Tahoma"/>
          <w:sz w:val="28"/>
          <w:szCs w:val="28"/>
        </w:rPr>
      </w:pPr>
      <w:r>
        <w:rPr>
          <w:rFonts w:ascii="Tahoma" w:hAnsi="Tahoma" w:cs="Tahoma"/>
          <w:sz w:val="28"/>
          <w:szCs w:val="28"/>
        </w:rPr>
        <w:t>Our Capital B</w:t>
      </w:r>
      <w:r w:rsidR="000F6CB7" w:rsidRPr="009073EC">
        <w:rPr>
          <w:rFonts w:ascii="Tahoma" w:hAnsi="Tahoma" w:cs="Tahoma"/>
          <w:sz w:val="28"/>
          <w:szCs w:val="28"/>
        </w:rPr>
        <w:t>udget allocation is</w:t>
      </w:r>
      <w:r w:rsidR="000F6CB7" w:rsidRPr="009073EC">
        <w:rPr>
          <w:rFonts w:ascii="Tahoma" w:hAnsi="Tahoma" w:cs="Tahoma"/>
          <w:b/>
          <w:sz w:val="28"/>
          <w:szCs w:val="28"/>
        </w:rPr>
        <w:t xml:space="preserve"> </w:t>
      </w:r>
      <w:r w:rsidR="00F65DEF" w:rsidRPr="009073EC">
        <w:rPr>
          <w:rFonts w:ascii="Tahoma" w:hAnsi="Tahoma" w:cs="Tahoma"/>
          <w:b/>
          <w:sz w:val="28"/>
          <w:szCs w:val="28"/>
        </w:rPr>
        <w:t xml:space="preserve">R </w:t>
      </w:r>
      <w:r w:rsidR="00137B07">
        <w:rPr>
          <w:rFonts w:ascii="Tahoma" w:hAnsi="Tahoma" w:cs="Tahoma"/>
          <w:b/>
          <w:sz w:val="28"/>
          <w:szCs w:val="28"/>
        </w:rPr>
        <w:t xml:space="preserve">64, 080,589.10. </w:t>
      </w:r>
      <w:r w:rsidR="00513F41">
        <w:rPr>
          <w:rFonts w:ascii="Tahoma" w:hAnsi="Tahoma" w:cs="Tahoma"/>
          <w:sz w:val="28"/>
          <w:szCs w:val="28"/>
        </w:rPr>
        <w:t xml:space="preserve">Speaker, with this allocation we will advance our programme of infrastructure development. As we all know that requires us to buy our own plant and vehicles. The most disappointing fact around this figure is that it includes </w:t>
      </w:r>
      <w:r w:rsidR="005A0601">
        <w:rPr>
          <w:rFonts w:ascii="Tahoma" w:hAnsi="Tahoma" w:cs="Tahoma"/>
          <w:sz w:val="28"/>
          <w:szCs w:val="28"/>
        </w:rPr>
        <w:t xml:space="preserve">the refurbishment of Mnafu Hall that was brought down by fire by people who know very well the importance of that infrastructure. We find ourselves having to budget twice for the same thing. This amount of R6 000 000.00 would have built another hall in a ward. Also, we still have another hall in ward 14 that needs our financial attention as it was also brought down by fire. These are unfortunate incidents that our small budgets have to deal with instead of moving forward to touch other human lives. </w:t>
      </w:r>
    </w:p>
    <w:p w:rsidR="005A0601" w:rsidRDefault="005A0601" w:rsidP="00BE1AC9">
      <w:pPr>
        <w:spacing w:after="0"/>
        <w:rPr>
          <w:rFonts w:ascii="Tahoma" w:hAnsi="Tahoma" w:cs="Tahoma"/>
          <w:sz w:val="28"/>
          <w:szCs w:val="28"/>
        </w:rPr>
      </w:pPr>
    </w:p>
    <w:p w:rsidR="00A26952" w:rsidRPr="009073EC" w:rsidRDefault="00A26952" w:rsidP="00BE1AC9">
      <w:pPr>
        <w:spacing w:after="0"/>
        <w:rPr>
          <w:rFonts w:ascii="Tahoma" w:hAnsi="Tahoma" w:cs="Tahoma"/>
          <w:sz w:val="28"/>
          <w:szCs w:val="28"/>
        </w:rPr>
      </w:pPr>
    </w:p>
    <w:p w:rsidR="00EF5679" w:rsidRDefault="00FF4798" w:rsidP="00BE1AC9">
      <w:pPr>
        <w:spacing w:after="0"/>
        <w:rPr>
          <w:rFonts w:ascii="Tahoma" w:hAnsi="Tahoma" w:cs="Tahoma"/>
          <w:sz w:val="28"/>
          <w:szCs w:val="28"/>
        </w:rPr>
      </w:pPr>
      <w:r w:rsidRPr="009073EC">
        <w:rPr>
          <w:rFonts w:ascii="Tahoma" w:hAnsi="Tahoma" w:cs="Tahoma"/>
          <w:sz w:val="28"/>
          <w:szCs w:val="28"/>
        </w:rPr>
        <w:t xml:space="preserve">The remaining </w:t>
      </w:r>
      <w:r w:rsidRPr="009073EC">
        <w:rPr>
          <w:rFonts w:ascii="Tahoma" w:hAnsi="Tahoma" w:cs="Tahoma"/>
          <w:b/>
          <w:sz w:val="28"/>
          <w:szCs w:val="28"/>
        </w:rPr>
        <w:t>R</w:t>
      </w:r>
      <w:r w:rsidR="009D6101">
        <w:rPr>
          <w:rFonts w:ascii="Tahoma" w:hAnsi="Tahoma" w:cs="Tahoma"/>
          <w:b/>
          <w:sz w:val="28"/>
          <w:szCs w:val="28"/>
        </w:rPr>
        <w:t xml:space="preserve"> 19</w:t>
      </w:r>
      <w:r w:rsidR="00F03B34">
        <w:rPr>
          <w:rFonts w:ascii="Tahoma" w:hAnsi="Tahoma" w:cs="Tahoma"/>
          <w:b/>
          <w:sz w:val="28"/>
          <w:szCs w:val="28"/>
        </w:rPr>
        <w:t>1 </w:t>
      </w:r>
      <w:r w:rsidR="009D6101">
        <w:rPr>
          <w:rFonts w:ascii="Tahoma" w:hAnsi="Tahoma" w:cs="Tahoma"/>
          <w:b/>
          <w:sz w:val="28"/>
          <w:szCs w:val="28"/>
        </w:rPr>
        <w:t>213</w:t>
      </w:r>
      <w:r w:rsidR="00F03B34">
        <w:rPr>
          <w:rFonts w:ascii="Tahoma" w:hAnsi="Tahoma" w:cs="Tahoma"/>
          <w:b/>
          <w:sz w:val="28"/>
          <w:szCs w:val="28"/>
        </w:rPr>
        <w:t> 4</w:t>
      </w:r>
      <w:r w:rsidR="009D6101">
        <w:rPr>
          <w:rFonts w:ascii="Tahoma" w:hAnsi="Tahoma" w:cs="Tahoma"/>
          <w:b/>
          <w:sz w:val="28"/>
          <w:szCs w:val="28"/>
        </w:rPr>
        <w:t>3</w:t>
      </w:r>
      <w:r w:rsidR="00F03B34">
        <w:rPr>
          <w:rFonts w:ascii="Tahoma" w:hAnsi="Tahoma" w:cs="Tahoma"/>
          <w:b/>
          <w:sz w:val="28"/>
          <w:szCs w:val="28"/>
        </w:rPr>
        <w:t>0.</w:t>
      </w:r>
      <w:r w:rsidR="009D6101">
        <w:rPr>
          <w:rFonts w:ascii="Tahoma" w:hAnsi="Tahoma" w:cs="Tahoma"/>
          <w:b/>
          <w:sz w:val="28"/>
          <w:szCs w:val="28"/>
        </w:rPr>
        <w:t>84</w:t>
      </w:r>
      <w:r w:rsidR="00A37659" w:rsidRPr="00A37659">
        <w:rPr>
          <w:rFonts w:ascii="Tahoma" w:hAnsi="Tahoma" w:cs="Tahoma"/>
          <w:b/>
          <w:sz w:val="28"/>
          <w:szCs w:val="28"/>
        </w:rPr>
        <w:t xml:space="preserve"> </w:t>
      </w:r>
      <w:r w:rsidRPr="009073EC">
        <w:rPr>
          <w:rFonts w:ascii="Tahoma" w:hAnsi="Tahoma" w:cs="Tahoma"/>
          <w:sz w:val="28"/>
          <w:szCs w:val="28"/>
        </w:rPr>
        <w:t xml:space="preserve">has been set aside as an </w:t>
      </w:r>
      <w:r w:rsidRPr="00F03B34">
        <w:rPr>
          <w:rFonts w:ascii="Tahoma" w:hAnsi="Tahoma" w:cs="Tahoma"/>
          <w:b/>
          <w:sz w:val="28"/>
          <w:szCs w:val="28"/>
        </w:rPr>
        <w:t>operational budget.</w:t>
      </w:r>
      <w:r w:rsidRPr="009073EC">
        <w:rPr>
          <w:rFonts w:ascii="Tahoma" w:hAnsi="Tahoma" w:cs="Tahoma"/>
          <w:sz w:val="28"/>
          <w:szCs w:val="28"/>
        </w:rPr>
        <w:t xml:space="preserve"> Through this allocation we have a clear programme of action </w:t>
      </w:r>
      <w:r w:rsidR="000B2D09" w:rsidRPr="009073EC">
        <w:rPr>
          <w:rFonts w:ascii="Tahoma" w:hAnsi="Tahoma" w:cs="Tahoma"/>
          <w:sz w:val="28"/>
          <w:szCs w:val="28"/>
        </w:rPr>
        <w:t>which includes</w:t>
      </w:r>
      <w:r w:rsidR="001E3A66">
        <w:rPr>
          <w:rFonts w:ascii="Tahoma" w:hAnsi="Tahoma" w:cs="Tahoma"/>
          <w:sz w:val="28"/>
          <w:szCs w:val="28"/>
        </w:rPr>
        <w:t xml:space="preserve"> Poverty A</w:t>
      </w:r>
      <w:r w:rsidRPr="009073EC">
        <w:rPr>
          <w:rFonts w:ascii="Tahoma" w:hAnsi="Tahoma" w:cs="Tahoma"/>
          <w:sz w:val="28"/>
          <w:szCs w:val="28"/>
        </w:rPr>
        <w:t>lleviati</w:t>
      </w:r>
      <w:r w:rsidR="001E3A66">
        <w:rPr>
          <w:rFonts w:ascii="Tahoma" w:hAnsi="Tahoma" w:cs="Tahoma"/>
          <w:sz w:val="28"/>
          <w:szCs w:val="28"/>
        </w:rPr>
        <w:t>on Projects, S</w:t>
      </w:r>
      <w:r w:rsidRPr="009073EC">
        <w:rPr>
          <w:rFonts w:ascii="Tahoma" w:hAnsi="Tahoma" w:cs="Tahoma"/>
          <w:sz w:val="28"/>
          <w:szCs w:val="28"/>
        </w:rPr>
        <w:t xml:space="preserve">pecial </w:t>
      </w:r>
      <w:r w:rsidR="001E3A66">
        <w:rPr>
          <w:rFonts w:ascii="Tahoma" w:hAnsi="Tahoma" w:cs="Tahoma"/>
          <w:sz w:val="28"/>
          <w:szCs w:val="28"/>
        </w:rPr>
        <w:t>P</w:t>
      </w:r>
      <w:r w:rsidRPr="009073EC">
        <w:rPr>
          <w:rFonts w:ascii="Tahoma" w:hAnsi="Tahoma" w:cs="Tahoma"/>
          <w:sz w:val="28"/>
          <w:szCs w:val="28"/>
        </w:rPr>
        <w:t>rogrammes</w:t>
      </w:r>
      <w:r w:rsidR="001E3A66">
        <w:rPr>
          <w:rFonts w:ascii="Tahoma" w:hAnsi="Tahoma" w:cs="Tahoma"/>
          <w:sz w:val="28"/>
          <w:szCs w:val="28"/>
        </w:rPr>
        <w:t xml:space="preserve"> (Gender, HIV/AIDS, and Elderly), Youth Programmes, Ward Committee Programmes, Waste Management P</w:t>
      </w:r>
      <w:r w:rsidRPr="009073EC">
        <w:rPr>
          <w:rFonts w:ascii="Tahoma" w:hAnsi="Tahoma" w:cs="Tahoma"/>
          <w:sz w:val="28"/>
          <w:szCs w:val="28"/>
        </w:rPr>
        <w:t xml:space="preserve">rogramme, </w:t>
      </w:r>
      <w:r w:rsidR="00A37659">
        <w:rPr>
          <w:rFonts w:ascii="Tahoma" w:hAnsi="Tahoma" w:cs="Tahoma"/>
          <w:sz w:val="28"/>
          <w:szCs w:val="28"/>
        </w:rPr>
        <w:t xml:space="preserve">the registration fee assistance programme </w:t>
      </w:r>
      <w:r w:rsidRPr="009073EC">
        <w:rPr>
          <w:rFonts w:ascii="Tahoma" w:hAnsi="Tahoma" w:cs="Tahoma"/>
          <w:sz w:val="28"/>
          <w:szCs w:val="28"/>
        </w:rPr>
        <w:t xml:space="preserve">and maintenance of </w:t>
      </w:r>
      <w:r w:rsidR="00D54747" w:rsidRPr="009073EC">
        <w:rPr>
          <w:rFonts w:ascii="Tahoma" w:hAnsi="Tahoma" w:cs="Tahoma"/>
          <w:sz w:val="28"/>
          <w:szCs w:val="28"/>
        </w:rPr>
        <w:t>existing assets</w:t>
      </w:r>
      <w:r w:rsidR="00D455F5" w:rsidRPr="009073EC">
        <w:rPr>
          <w:rFonts w:ascii="Tahoma" w:hAnsi="Tahoma" w:cs="Tahoma"/>
          <w:sz w:val="28"/>
          <w:szCs w:val="28"/>
        </w:rPr>
        <w:t xml:space="preserve">.  </w:t>
      </w:r>
    </w:p>
    <w:p w:rsidR="001E3A66" w:rsidRDefault="001E3A66" w:rsidP="00BE1AC9">
      <w:pPr>
        <w:spacing w:after="0"/>
        <w:rPr>
          <w:rFonts w:ascii="Tahoma" w:hAnsi="Tahoma" w:cs="Tahoma"/>
          <w:sz w:val="28"/>
          <w:szCs w:val="28"/>
        </w:rPr>
      </w:pPr>
    </w:p>
    <w:p w:rsidR="001B58AD" w:rsidRDefault="00A26952" w:rsidP="00BE1AC9">
      <w:pPr>
        <w:spacing w:after="0"/>
        <w:rPr>
          <w:rFonts w:ascii="Tahoma" w:hAnsi="Tahoma" w:cs="Tahoma"/>
          <w:sz w:val="28"/>
          <w:szCs w:val="28"/>
        </w:rPr>
      </w:pPr>
      <w:r>
        <w:rPr>
          <w:rFonts w:ascii="Tahoma" w:hAnsi="Tahoma" w:cs="Tahoma"/>
          <w:sz w:val="28"/>
          <w:szCs w:val="28"/>
        </w:rPr>
        <w:t xml:space="preserve">We continue to </w:t>
      </w:r>
      <w:r w:rsidR="00CE2375">
        <w:rPr>
          <w:rFonts w:ascii="Tahoma" w:hAnsi="Tahoma" w:cs="Tahoma"/>
          <w:sz w:val="28"/>
          <w:szCs w:val="28"/>
        </w:rPr>
        <w:t xml:space="preserve">shine </w:t>
      </w:r>
      <w:r w:rsidR="005701AC">
        <w:rPr>
          <w:rFonts w:ascii="Tahoma" w:hAnsi="Tahoma" w:cs="Tahoma"/>
          <w:sz w:val="28"/>
          <w:szCs w:val="28"/>
        </w:rPr>
        <w:t xml:space="preserve">within our district as we continue to receive clean audits. We remain concerned by the fact that we do not have Directors of Technical Services and of Social and Community Services. However work continues as normal. </w:t>
      </w:r>
      <w:r w:rsidR="00BF4B0F">
        <w:rPr>
          <w:rFonts w:ascii="Tahoma" w:hAnsi="Tahoma" w:cs="Tahoma"/>
          <w:sz w:val="28"/>
          <w:szCs w:val="28"/>
        </w:rPr>
        <w:t>Some work still needs to be done to ensure that these vacancies are closed with great immediacy.</w:t>
      </w:r>
    </w:p>
    <w:p w:rsidR="005701AC" w:rsidRDefault="00BF4B0F" w:rsidP="00BE1AC9">
      <w:pPr>
        <w:spacing w:after="0"/>
        <w:rPr>
          <w:rFonts w:ascii="Tahoma" w:hAnsi="Tahoma" w:cs="Tahoma"/>
          <w:sz w:val="28"/>
          <w:szCs w:val="28"/>
        </w:rPr>
      </w:pPr>
      <w:r>
        <w:rPr>
          <w:rFonts w:ascii="Tahoma" w:hAnsi="Tahoma" w:cs="Tahoma"/>
          <w:sz w:val="28"/>
          <w:szCs w:val="28"/>
        </w:rPr>
        <w:t xml:space="preserve"> </w:t>
      </w:r>
    </w:p>
    <w:p w:rsidR="00A26952" w:rsidRDefault="005701AC" w:rsidP="00BE1AC9">
      <w:pPr>
        <w:spacing w:after="0"/>
        <w:rPr>
          <w:rFonts w:ascii="Tahoma" w:hAnsi="Tahoma" w:cs="Tahoma"/>
          <w:sz w:val="28"/>
          <w:szCs w:val="28"/>
        </w:rPr>
      </w:pPr>
      <w:r>
        <w:rPr>
          <w:rFonts w:ascii="Tahoma" w:hAnsi="Tahoma" w:cs="Tahoma"/>
          <w:sz w:val="28"/>
          <w:szCs w:val="28"/>
        </w:rPr>
        <w:t xml:space="preserve">Speaker, this is our first budget as this administration. We want to make good impressions with it and touch as many lives as possible. </w:t>
      </w:r>
    </w:p>
    <w:p w:rsidR="005701AC" w:rsidRDefault="005701AC" w:rsidP="00BE1AC9">
      <w:pPr>
        <w:spacing w:after="0"/>
        <w:rPr>
          <w:rFonts w:ascii="Tahoma" w:hAnsi="Tahoma" w:cs="Tahoma"/>
          <w:sz w:val="28"/>
          <w:szCs w:val="28"/>
        </w:rPr>
      </w:pPr>
    </w:p>
    <w:p w:rsidR="00484E4E" w:rsidRDefault="008A3DA5" w:rsidP="00BE1AC9">
      <w:pPr>
        <w:spacing w:after="0"/>
        <w:rPr>
          <w:rFonts w:ascii="Tahoma" w:hAnsi="Tahoma" w:cs="Tahoma"/>
          <w:sz w:val="28"/>
          <w:szCs w:val="28"/>
        </w:rPr>
      </w:pPr>
      <w:r w:rsidRPr="009073EC">
        <w:rPr>
          <w:rFonts w:ascii="Tahoma" w:hAnsi="Tahoma" w:cs="Tahoma"/>
          <w:sz w:val="28"/>
          <w:szCs w:val="28"/>
        </w:rPr>
        <w:t xml:space="preserve">I therefore, </w:t>
      </w:r>
      <w:r w:rsidR="005701AC">
        <w:rPr>
          <w:rFonts w:ascii="Tahoma" w:hAnsi="Tahoma" w:cs="Tahoma"/>
          <w:sz w:val="28"/>
          <w:szCs w:val="28"/>
        </w:rPr>
        <w:t xml:space="preserve">in this year of Cde Olive Reginald Tambo, </w:t>
      </w:r>
      <w:r w:rsidR="005E5559" w:rsidRPr="009073EC">
        <w:rPr>
          <w:rFonts w:ascii="Tahoma" w:hAnsi="Tahoma" w:cs="Tahoma"/>
          <w:sz w:val="28"/>
          <w:szCs w:val="28"/>
        </w:rPr>
        <w:t xml:space="preserve">present to this council </w:t>
      </w:r>
      <w:r w:rsidR="00484E4E">
        <w:rPr>
          <w:rFonts w:ascii="Tahoma" w:hAnsi="Tahoma" w:cs="Tahoma"/>
          <w:sz w:val="28"/>
          <w:szCs w:val="28"/>
        </w:rPr>
        <w:t>our draft</w:t>
      </w:r>
      <w:r w:rsidR="005701AC">
        <w:rPr>
          <w:rFonts w:ascii="Tahoma" w:hAnsi="Tahoma" w:cs="Tahoma"/>
          <w:sz w:val="28"/>
          <w:szCs w:val="28"/>
        </w:rPr>
        <w:t xml:space="preserve"> 2017</w:t>
      </w:r>
      <w:r w:rsidRPr="009073EC">
        <w:rPr>
          <w:rFonts w:ascii="Tahoma" w:hAnsi="Tahoma" w:cs="Tahoma"/>
          <w:sz w:val="28"/>
          <w:szCs w:val="28"/>
        </w:rPr>
        <w:t>/1</w:t>
      </w:r>
      <w:r w:rsidR="005701AC">
        <w:rPr>
          <w:rFonts w:ascii="Tahoma" w:hAnsi="Tahoma" w:cs="Tahoma"/>
          <w:sz w:val="28"/>
          <w:szCs w:val="28"/>
        </w:rPr>
        <w:t>8</w:t>
      </w:r>
      <w:r w:rsidR="005E5559" w:rsidRPr="009073EC">
        <w:rPr>
          <w:rFonts w:ascii="Tahoma" w:hAnsi="Tahoma" w:cs="Tahoma"/>
          <w:sz w:val="28"/>
          <w:szCs w:val="28"/>
        </w:rPr>
        <w:t xml:space="preserve"> </w:t>
      </w:r>
      <w:r w:rsidRPr="009073EC">
        <w:rPr>
          <w:rFonts w:ascii="Tahoma" w:hAnsi="Tahoma" w:cs="Tahoma"/>
          <w:sz w:val="28"/>
          <w:szCs w:val="28"/>
        </w:rPr>
        <w:t>budget</w:t>
      </w:r>
      <w:r w:rsidR="006228B4">
        <w:rPr>
          <w:rFonts w:ascii="Tahoma" w:hAnsi="Tahoma" w:cs="Tahoma"/>
          <w:sz w:val="28"/>
          <w:szCs w:val="28"/>
        </w:rPr>
        <w:t xml:space="preserve"> that </w:t>
      </w:r>
      <w:r w:rsidR="005701AC">
        <w:rPr>
          <w:rFonts w:ascii="Tahoma" w:hAnsi="Tahoma" w:cs="Tahoma"/>
          <w:sz w:val="28"/>
          <w:szCs w:val="28"/>
        </w:rPr>
        <w:t>carries hopes of all people of Umzumbe Municipality.</w:t>
      </w:r>
    </w:p>
    <w:p w:rsidR="008A3DA5" w:rsidRPr="009073EC" w:rsidRDefault="00484E4E" w:rsidP="00BE1AC9">
      <w:pPr>
        <w:spacing w:after="0"/>
        <w:rPr>
          <w:rFonts w:ascii="Tahoma" w:hAnsi="Tahoma" w:cs="Tahoma"/>
          <w:sz w:val="28"/>
          <w:szCs w:val="28"/>
        </w:rPr>
      </w:pPr>
      <w:r w:rsidRPr="009073EC">
        <w:rPr>
          <w:rFonts w:ascii="Tahoma" w:hAnsi="Tahoma" w:cs="Tahoma"/>
          <w:sz w:val="28"/>
          <w:szCs w:val="28"/>
        </w:rPr>
        <w:t xml:space="preserve"> </w:t>
      </w:r>
    </w:p>
    <w:p w:rsidR="00B7385A" w:rsidRDefault="00D54747" w:rsidP="00D54747">
      <w:pPr>
        <w:spacing w:after="0"/>
        <w:rPr>
          <w:rFonts w:ascii="Tahoma" w:hAnsi="Tahoma" w:cs="Tahoma"/>
          <w:sz w:val="28"/>
          <w:szCs w:val="28"/>
        </w:rPr>
      </w:pPr>
      <w:r w:rsidRPr="009073EC">
        <w:rPr>
          <w:rFonts w:ascii="Tahoma" w:hAnsi="Tahoma" w:cs="Tahoma"/>
          <w:sz w:val="28"/>
          <w:szCs w:val="28"/>
        </w:rPr>
        <w:t>I thank you.</w:t>
      </w:r>
    </w:p>
    <w:p w:rsidR="00F42203" w:rsidRDefault="00F42203" w:rsidP="00D54747">
      <w:pPr>
        <w:spacing w:after="0"/>
        <w:rPr>
          <w:rFonts w:ascii="Tahoma" w:hAnsi="Tahoma" w:cs="Tahoma"/>
          <w:sz w:val="28"/>
          <w:szCs w:val="28"/>
        </w:rPr>
      </w:pPr>
    </w:p>
    <w:p w:rsidR="00F42203" w:rsidRPr="009073EC" w:rsidRDefault="00F42203" w:rsidP="00D54747">
      <w:pPr>
        <w:spacing w:after="0"/>
        <w:rPr>
          <w:rFonts w:ascii="Tahoma" w:hAnsi="Tahoma" w:cs="Tahoma"/>
          <w:sz w:val="28"/>
          <w:szCs w:val="28"/>
        </w:rPr>
      </w:pPr>
    </w:p>
    <w:sectPr w:rsidR="00F42203" w:rsidRPr="009073EC">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B529E" w:rsidRDefault="004B529E" w:rsidP="003B3B89">
      <w:pPr>
        <w:spacing w:after="0" w:line="240" w:lineRule="auto"/>
      </w:pPr>
      <w:r>
        <w:separator/>
      </w:r>
    </w:p>
  </w:endnote>
  <w:endnote w:type="continuationSeparator" w:id="0">
    <w:p w:rsidR="004B529E" w:rsidRDefault="004B529E" w:rsidP="003B3B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45535296"/>
      <w:docPartObj>
        <w:docPartGallery w:val="Page Numbers (Bottom of Page)"/>
        <w:docPartUnique/>
      </w:docPartObj>
    </w:sdtPr>
    <w:sdtEndPr>
      <w:rPr>
        <w:noProof/>
      </w:rPr>
    </w:sdtEndPr>
    <w:sdtContent>
      <w:p w:rsidR="00A86101" w:rsidRDefault="00A86101">
        <w:pPr>
          <w:pStyle w:val="Footer"/>
          <w:jc w:val="right"/>
        </w:pPr>
        <w:r>
          <w:fldChar w:fldCharType="begin"/>
        </w:r>
        <w:r>
          <w:instrText xml:space="preserve"> PAGE   \* MERGEFORMAT </w:instrText>
        </w:r>
        <w:r>
          <w:fldChar w:fldCharType="separate"/>
        </w:r>
        <w:r w:rsidR="00B71836">
          <w:rPr>
            <w:noProof/>
          </w:rPr>
          <w:t>1</w:t>
        </w:r>
        <w:r>
          <w:rPr>
            <w:noProof/>
          </w:rPr>
          <w:fldChar w:fldCharType="end"/>
        </w:r>
      </w:p>
    </w:sdtContent>
  </w:sdt>
  <w:p w:rsidR="00A86101" w:rsidRDefault="00A8610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B529E" w:rsidRDefault="004B529E" w:rsidP="003B3B89">
      <w:pPr>
        <w:spacing w:after="0" w:line="240" w:lineRule="auto"/>
      </w:pPr>
      <w:r>
        <w:separator/>
      </w:r>
    </w:p>
  </w:footnote>
  <w:footnote w:type="continuationSeparator" w:id="0">
    <w:p w:rsidR="004B529E" w:rsidRDefault="004B529E" w:rsidP="003B3B8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E8F6081"/>
    <w:multiLevelType w:val="hybridMultilevel"/>
    <w:tmpl w:val="F0E8943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85A"/>
    <w:rsid w:val="00022EDC"/>
    <w:rsid w:val="0009487A"/>
    <w:rsid w:val="000B047A"/>
    <w:rsid w:val="000B2D09"/>
    <w:rsid w:val="000D6536"/>
    <w:rsid w:val="000D69DF"/>
    <w:rsid w:val="000F6CB7"/>
    <w:rsid w:val="00137B07"/>
    <w:rsid w:val="00150AC9"/>
    <w:rsid w:val="0015427A"/>
    <w:rsid w:val="00161BF3"/>
    <w:rsid w:val="001714A7"/>
    <w:rsid w:val="001B0BBA"/>
    <w:rsid w:val="001B58AD"/>
    <w:rsid w:val="001B7734"/>
    <w:rsid w:val="001C21E8"/>
    <w:rsid w:val="001C2F3F"/>
    <w:rsid w:val="001D6034"/>
    <w:rsid w:val="001D748C"/>
    <w:rsid w:val="001E0A02"/>
    <w:rsid w:val="001E16CD"/>
    <w:rsid w:val="001E3A66"/>
    <w:rsid w:val="001F17CC"/>
    <w:rsid w:val="001F7E4C"/>
    <w:rsid w:val="00214E7B"/>
    <w:rsid w:val="00215A16"/>
    <w:rsid w:val="002546F4"/>
    <w:rsid w:val="00261E25"/>
    <w:rsid w:val="00282AC2"/>
    <w:rsid w:val="002878CF"/>
    <w:rsid w:val="002909E3"/>
    <w:rsid w:val="002C2C5A"/>
    <w:rsid w:val="002D4362"/>
    <w:rsid w:val="002E1653"/>
    <w:rsid w:val="00322547"/>
    <w:rsid w:val="00324CC5"/>
    <w:rsid w:val="0034195F"/>
    <w:rsid w:val="003570C2"/>
    <w:rsid w:val="0036785F"/>
    <w:rsid w:val="0037384A"/>
    <w:rsid w:val="00377766"/>
    <w:rsid w:val="003779C4"/>
    <w:rsid w:val="00395743"/>
    <w:rsid w:val="003B3909"/>
    <w:rsid w:val="003B3B89"/>
    <w:rsid w:val="003B513C"/>
    <w:rsid w:val="003C570E"/>
    <w:rsid w:val="003D4CA1"/>
    <w:rsid w:val="003E43B1"/>
    <w:rsid w:val="00402A50"/>
    <w:rsid w:val="00402CCE"/>
    <w:rsid w:val="00430B94"/>
    <w:rsid w:val="004609A3"/>
    <w:rsid w:val="00484E4E"/>
    <w:rsid w:val="004B529E"/>
    <w:rsid w:val="00513F41"/>
    <w:rsid w:val="005445DC"/>
    <w:rsid w:val="005507BF"/>
    <w:rsid w:val="005701AC"/>
    <w:rsid w:val="00575794"/>
    <w:rsid w:val="005936AD"/>
    <w:rsid w:val="005A0601"/>
    <w:rsid w:val="005A346F"/>
    <w:rsid w:val="005B4859"/>
    <w:rsid w:val="005E5559"/>
    <w:rsid w:val="005E615D"/>
    <w:rsid w:val="005E6254"/>
    <w:rsid w:val="005F196E"/>
    <w:rsid w:val="006228B4"/>
    <w:rsid w:val="006650CC"/>
    <w:rsid w:val="00670665"/>
    <w:rsid w:val="006930F1"/>
    <w:rsid w:val="006A4891"/>
    <w:rsid w:val="006B5A06"/>
    <w:rsid w:val="006C56E6"/>
    <w:rsid w:val="006F2C89"/>
    <w:rsid w:val="006F680B"/>
    <w:rsid w:val="007460D6"/>
    <w:rsid w:val="00755E5E"/>
    <w:rsid w:val="00760FA2"/>
    <w:rsid w:val="007869FD"/>
    <w:rsid w:val="007C61D7"/>
    <w:rsid w:val="007C7991"/>
    <w:rsid w:val="007C7A59"/>
    <w:rsid w:val="007E6857"/>
    <w:rsid w:val="007F65C6"/>
    <w:rsid w:val="00801A83"/>
    <w:rsid w:val="0080773D"/>
    <w:rsid w:val="00831D39"/>
    <w:rsid w:val="0083201B"/>
    <w:rsid w:val="00845623"/>
    <w:rsid w:val="00882A08"/>
    <w:rsid w:val="008A3DA5"/>
    <w:rsid w:val="008B0FA6"/>
    <w:rsid w:val="009073EC"/>
    <w:rsid w:val="00925D75"/>
    <w:rsid w:val="009373AC"/>
    <w:rsid w:val="00940647"/>
    <w:rsid w:val="0094570A"/>
    <w:rsid w:val="00950484"/>
    <w:rsid w:val="00956594"/>
    <w:rsid w:val="009607E7"/>
    <w:rsid w:val="009778CC"/>
    <w:rsid w:val="00986D04"/>
    <w:rsid w:val="009B48C1"/>
    <w:rsid w:val="009C05D7"/>
    <w:rsid w:val="009C0755"/>
    <w:rsid w:val="009D6101"/>
    <w:rsid w:val="009F5769"/>
    <w:rsid w:val="00A20400"/>
    <w:rsid w:val="00A20BB6"/>
    <w:rsid w:val="00A26952"/>
    <w:rsid w:val="00A372B5"/>
    <w:rsid w:val="00A37659"/>
    <w:rsid w:val="00A61589"/>
    <w:rsid w:val="00A7413D"/>
    <w:rsid w:val="00A86101"/>
    <w:rsid w:val="00AD1CFC"/>
    <w:rsid w:val="00AE7810"/>
    <w:rsid w:val="00B00EEC"/>
    <w:rsid w:val="00B03C41"/>
    <w:rsid w:val="00B1658C"/>
    <w:rsid w:val="00B25C56"/>
    <w:rsid w:val="00B41310"/>
    <w:rsid w:val="00B4330F"/>
    <w:rsid w:val="00B71836"/>
    <w:rsid w:val="00B7385A"/>
    <w:rsid w:val="00B85B09"/>
    <w:rsid w:val="00BA1BEE"/>
    <w:rsid w:val="00BA5493"/>
    <w:rsid w:val="00BB1E07"/>
    <w:rsid w:val="00BD2636"/>
    <w:rsid w:val="00BE1AC9"/>
    <w:rsid w:val="00BE776E"/>
    <w:rsid w:val="00BF4B0F"/>
    <w:rsid w:val="00BF72B4"/>
    <w:rsid w:val="00C111A9"/>
    <w:rsid w:val="00C214DF"/>
    <w:rsid w:val="00C63671"/>
    <w:rsid w:val="00C839A4"/>
    <w:rsid w:val="00C86B20"/>
    <w:rsid w:val="00C97BCD"/>
    <w:rsid w:val="00CA1BBA"/>
    <w:rsid w:val="00CB2BD0"/>
    <w:rsid w:val="00CB3335"/>
    <w:rsid w:val="00CB7529"/>
    <w:rsid w:val="00CC5B26"/>
    <w:rsid w:val="00CD6204"/>
    <w:rsid w:val="00CE2375"/>
    <w:rsid w:val="00CF4F85"/>
    <w:rsid w:val="00CF560A"/>
    <w:rsid w:val="00D07AC0"/>
    <w:rsid w:val="00D15E97"/>
    <w:rsid w:val="00D27147"/>
    <w:rsid w:val="00D3299C"/>
    <w:rsid w:val="00D455F5"/>
    <w:rsid w:val="00D54747"/>
    <w:rsid w:val="00D54ED4"/>
    <w:rsid w:val="00D5678E"/>
    <w:rsid w:val="00D71A67"/>
    <w:rsid w:val="00D8784D"/>
    <w:rsid w:val="00D9679C"/>
    <w:rsid w:val="00DA7E2C"/>
    <w:rsid w:val="00DD2AEF"/>
    <w:rsid w:val="00DF5C23"/>
    <w:rsid w:val="00E01F55"/>
    <w:rsid w:val="00E045EC"/>
    <w:rsid w:val="00E25057"/>
    <w:rsid w:val="00E402A2"/>
    <w:rsid w:val="00E763C6"/>
    <w:rsid w:val="00E9081E"/>
    <w:rsid w:val="00E916A4"/>
    <w:rsid w:val="00EA4424"/>
    <w:rsid w:val="00EB451F"/>
    <w:rsid w:val="00EC246D"/>
    <w:rsid w:val="00EF3220"/>
    <w:rsid w:val="00EF5679"/>
    <w:rsid w:val="00F0150F"/>
    <w:rsid w:val="00F03B34"/>
    <w:rsid w:val="00F054D8"/>
    <w:rsid w:val="00F06866"/>
    <w:rsid w:val="00F15609"/>
    <w:rsid w:val="00F348E4"/>
    <w:rsid w:val="00F42203"/>
    <w:rsid w:val="00F504F4"/>
    <w:rsid w:val="00F65DEF"/>
    <w:rsid w:val="00F7251C"/>
    <w:rsid w:val="00F74074"/>
    <w:rsid w:val="00F97AAA"/>
    <w:rsid w:val="00FA4B13"/>
    <w:rsid w:val="00FB6946"/>
    <w:rsid w:val="00FC2373"/>
    <w:rsid w:val="00FD4119"/>
    <w:rsid w:val="00FE10E5"/>
    <w:rsid w:val="00FF4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15977BA-5507-495A-9D1A-150DA5DBB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385A"/>
    <w:pPr>
      <w:ind w:left="720"/>
      <w:contextualSpacing/>
    </w:pPr>
  </w:style>
  <w:style w:type="paragraph" w:styleId="BalloonText">
    <w:name w:val="Balloon Text"/>
    <w:basedOn w:val="Normal"/>
    <w:link w:val="BalloonTextChar"/>
    <w:uiPriority w:val="99"/>
    <w:semiHidden/>
    <w:unhideWhenUsed/>
    <w:rsid w:val="007C7A5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C7A59"/>
    <w:rPr>
      <w:rFonts w:ascii="Tahoma" w:hAnsi="Tahoma" w:cs="Tahoma"/>
      <w:sz w:val="16"/>
      <w:szCs w:val="16"/>
    </w:rPr>
  </w:style>
  <w:style w:type="paragraph" w:styleId="Header">
    <w:name w:val="header"/>
    <w:basedOn w:val="Normal"/>
    <w:link w:val="HeaderChar"/>
    <w:uiPriority w:val="99"/>
    <w:unhideWhenUsed/>
    <w:rsid w:val="003B3B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B89"/>
  </w:style>
  <w:style w:type="paragraph" w:styleId="Footer">
    <w:name w:val="footer"/>
    <w:basedOn w:val="Normal"/>
    <w:link w:val="FooterChar"/>
    <w:uiPriority w:val="99"/>
    <w:unhideWhenUsed/>
    <w:rsid w:val="003B3B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B89"/>
  </w:style>
  <w:style w:type="table" w:styleId="TableGrid">
    <w:name w:val="Table Grid"/>
    <w:basedOn w:val="TableNormal"/>
    <w:uiPriority w:val="59"/>
    <w:rsid w:val="009406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342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878</Words>
  <Characters>5010</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Siya</dc:creator>
  <cp:lastModifiedBy>Kushi Audan</cp:lastModifiedBy>
  <cp:revision>2</cp:revision>
  <cp:lastPrinted>2017-03-28T08:15:00Z</cp:lastPrinted>
  <dcterms:created xsi:type="dcterms:W3CDTF">2017-03-29T08:04:00Z</dcterms:created>
  <dcterms:modified xsi:type="dcterms:W3CDTF">2017-03-29T08:04:00Z</dcterms:modified>
</cp:coreProperties>
</file>