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5651" w:rsidRDefault="002B5651" w:rsidP="00A8058A">
      <w:pPr>
        <w:tabs>
          <w:tab w:val="left" w:pos="1620"/>
          <w:tab w:val="left" w:pos="6660"/>
        </w:tabs>
        <w:jc w:val="both"/>
        <w:rPr>
          <w:rFonts w:ascii="Britannic Bold" w:hAnsi="Britannic Bold"/>
          <w:b/>
          <w:sz w:val="28"/>
          <w:szCs w:val="28"/>
        </w:rPr>
      </w:pPr>
      <w:r>
        <w:rPr>
          <w:noProof/>
        </w:rPr>
        <mc:AlternateContent>
          <mc:Choice Requires="wps">
            <w:drawing>
              <wp:anchor distT="0" distB="0" distL="114300" distR="114300" simplePos="0" relativeHeight="251659264" behindDoc="0" locked="0" layoutInCell="1" allowOverlap="1" wp14:anchorId="6A98FE22" wp14:editId="0A5A3C9D">
                <wp:simplePos x="0" y="0"/>
                <wp:positionH relativeFrom="column">
                  <wp:posOffset>1308100</wp:posOffset>
                </wp:positionH>
                <wp:positionV relativeFrom="paragraph">
                  <wp:posOffset>624840</wp:posOffset>
                </wp:positionV>
                <wp:extent cx="5486400" cy="1216660"/>
                <wp:effectExtent l="317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12166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5417" w:rsidRDefault="00E15417" w:rsidP="002B5651">
                            <w:pPr>
                              <w:tabs>
                                <w:tab w:val="left" w:pos="4860"/>
                              </w:tabs>
                              <w:rPr>
                                <w:rFonts w:ascii="Calibri" w:hAnsi="Calibri"/>
                                <w:sz w:val="22"/>
                                <w:szCs w:val="22"/>
                              </w:rPr>
                            </w:pPr>
                            <w:r>
                              <w:rPr>
                                <w:rFonts w:ascii="Calibri" w:hAnsi="Calibri"/>
                                <w:sz w:val="22"/>
                                <w:szCs w:val="22"/>
                              </w:rPr>
                              <w:t xml:space="preserve">c/o P.O. Box 561 </w:t>
                            </w:r>
                            <w:r>
                              <w:rPr>
                                <w:rFonts w:ascii="Calibri" w:hAnsi="Calibri"/>
                                <w:sz w:val="22"/>
                                <w:szCs w:val="22"/>
                              </w:rPr>
                              <w:tab/>
                              <w:t>Tel:  c/o 039 972 0005</w:t>
                            </w:r>
                          </w:p>
                          <w:p w:rsidR="00E15417" w:rsidRDefault="00E15417" w:rsidP="002B5651">
                            <w:pPr>
                              <w:tabs>
                                <w:tab w:val="left" w:pos="4860"/>
                              </w:tabs>
                              <w:rPr>
                                <w:rFonts w:ascii="Calibri" w:hAnsi="Calibri"/>
                                <w:sz w:val="22"/>
                                <w:szCs w:val="22"/>
                              </w:rPr>
                            </w:pPr>
                            <w:r>
                              <w:rPr>
                                <w:rFonts w:ascii="Calibri" w:hAnsi="Calibri"/>
                                <w:sz w:val="22"/>
                                <w:szCs w:val="22"/>
                              </w:rPr>
                              <w:t>HIBBERDENE</w:t>
                            </w:r>
                            <w:r>
                              <w:rPr>
                                <w:rFonts w:ascii="Calibri" w:hAnsi="Calibri"/>
                                <w:sz w:val="22"/>
                                <w:szCs w:val="22"/>
                              </w:rPr>
                              <w:tab/>
                              <w:t>Fax:  c/o 039 972 0099</w:t>
                            </w:r>
                          </w:p>
                          <w:p w:rsidR="00E15417" w:rsidRDefault="00E15417" w:rsidP="002B5651">
                            <w:pPr>
                              <w:tabs>
                                <w:tab w:val="left" w:pos="4860"/>
                              </w:tabs>
                              <w:rPr>
                                <w:rFonts w:ascii="Calibri" w:hAnsi="Calibri"/>
                                <w:sz w:val="22"/>
                                <w:szCs w:val="22"/>
                              </w:rPr>
                            </w:pPr>
                            <w:r>
                              <w:rPr>
                                <w:rFonts w:ascii="Calibri" w:hAnsi="Calibri"/>
                                <w:sz w:val="22"/>
                                <w:szCs w:val="22"/>
                              </w:rPr>
                              <w:t>4220</w:t>
                            </w:r>
                            <w:r>
                              <w:rPr>
                                <w:rFonts w:ascii="Calibri" w:hAnsi="Calibri"/>
                                <w:sz w:val="22"/>
                                <w:szCs w:val="22"/>
                              </w:rPr>
                              <w:tab/>
                              <w:t xml:space="preserve">E-mail:  </w:t>
                            </w:r>
                            <w:hyperlink r:id="rId5" w:history="1">
                              <w:r w:rsidRPr="00DC7039">
                                <w:rPr>
                                  <w:rStyle w:val="Hyperlink"/>
                                  <w:rFonts w:ascii="Calibri" w:hAnsi="Calibri"/>
                                  <w:sz w:val="22"/>
                                  <w:szCs w:val="22"/>
                                </w:rPr>
                                <w:t>sabelo@umzumbe.gov.za</w:t>
                              </w:r>
                            </w:hyperlink>
                          </w:p>
                          <w:p w:rsidR="00E15417" w:rsidRDefault="00E15417" w:rsidP="002B5651">
                            <w:pPr>
                              <w:tabs>
                                <w:tab w:val="left" w:pos="4860"/>
                              </w:tabs>
                              <w:rPr>
                                <w:rFonts w:ascii="Calibri" w:hAnsi="Calibri"/>
                                <w:sz w:val="22"/>
                                <w:szCs w:val="22"/>
                              </w:rPr>
                            </w:pPr>
                          </w:p>
                          <w:p w:rsidR="00E15417" w:rsidRPr="001778F7" w:rsidRDefault="00E15417" w:rsidP="002B5651">
                            <w:pPr>
                              <w:tabs>
                                <w:tab w:val="left" w:pos="4860"/>
                              </w:tabs>
                              <w:spacing w:after="120"/>
                              <w:jc w:val="center"/>
                              <w:rPr>
                                <w:rFonts w:ascii="Arial Black" w:hAnsi="Arial Black"/>
                                <w:color w:val="FFC00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1778F7">
                              <w:rPr>
                                <w:rFonts w:ascii="Arial Black" w:hAnsi="Arial Black"/>
                                <w:color w:val="FFC00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COMMUNICATIONS, MAYORALTY, &amp; YOUTH DEVELOPMENT</w:t>
                            </w:r>
                          </w:p>
                          <w:p w:rsidR="00E15417" w:rsidRDefault="00E15417" w:rsidP="002B5651">
                            <w:pPr>
                              <w:tabs>
                                <w:tab w:val="left" w:pos="5760"/>
                              </w:tabs>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98FE22" id="_x0000_t202" coordsize="21600,21600" o:spt="202" path="m,l,21600r21600,l21600,xe">
                <v:stroke joinstyle="miter"/>
                <v:path gradientshapeok="t" o:connecttype="rect"/>
              </v:shapetype>
              <v:shape id="Text Box 4" o:spid="_x0000_s1026" type="#_x0000_t202" style="position:absolute;left:0;text-align:left;margin-left:103pt;margin-top:49.2pt;width:6in;height:95.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" stroked="f">
                <v:textbox>
                  <w:txbxContent>
                    <w:p w:rsidR="00E15417" w:rsidRDefault="00E15417" w:rsidP="002B5651">
                      <w:pPr>
                        <w:tabs>
                          <w:tab w:val="left" w:pos="4860"/>
                        </w:tabs>
                        <w:rPr>
                          <w:rFonts w:ascii="Calibri" w:hAnsi="Calibri"/>
                          <w:sz w:val="22"/>
                          <w:szCs w:val="22"/>
                        </w:rPr>
                      </w:pPr>
                      <w:r>
                        <w:rPr>
                          <w:rFonts w:ascii="Calibri" w:hAnsi="Calibri"/>
                          <w:sz w:val="22"/>
                          <w:szCs w:val="22"/>
                        </w:rPr>
                        <w:t xml:space="preserve">c/o P.O. Box 561 </w:t>
                      </w:r>
                      <w:r>
                        <w:rPr>
                          <w:rFonts w:ascii="Calibri" w:hAnsi="Calibri"/>
                          <w:sz w:val="22"/>
                          <w:szCs w:val="22"/>
                        </w:rPr>
                        <w:tab/>
                        <w:t>Tel:  c/o 039 972 0005</w:t>
                      </w:r>
                    </w:p>
                    <w:p w:rsidR="00E15417" w:rsidRDefault="00E15417" w:rsidP="002B5651">
                      <w:pPr>
                        <w:tabs>
                          <w:tab w:val="left" w:pos="4860"/>
                        </w:tabs>
                        <w:rPr>
                          <w:rFonts w:ascii="Calibri" w:hAnsi="Calibri"/>
                          <w:sz w:val="22"/>
                          <w:szCs w:val="22"/>
                        </w:rPr>
                      </w:pPr>
                      <w:r>
                        <w:rPr>
                          <w:rFonts w:ascii="Calibri" w:hAnsi="Calibri"/>
                          <w:sz w:val="22"/>
                          <w:szCs w:val="22"/>
                        </w:rPr>
                        <w:t>HIBBERDENE</w:t>
                      </w:r>
                      <w:r>
                        <w:rPr>
                          <w:rFonts w:ascii="Calibri" w:hAnsi="Calibri"/>
                          <w:sz w:val="22"/>
                          <w:szCs w:val="22"/>
                        </w:rPr>
                        <w:tab/>
                        <w:t>Fax:  c/o 039 972 0099</w:t>
                      </w:r>
                    </w:p>
                    <w:p w:rsidR="00E15417" w:rsidRDefault="00E15417" w:rsidP="002B5651">
                      <w:pPr>
                        <w:tabs>
                          <w:tab w:val="left" w:pos="4860"/>
                        </w:tabs>
                        <w:rPr>
                          <w:rFonts w:ascii="Calibri" w:hAnsi="Calibri"/>
                          <w:sz w:val="22"/>
                          <w:szCs w:val="22"/>
                        </w:rPr>
                      </w:pPr>
                      <w:r>
                        <w:rPr>
                          <w:rFonts w:ascii="Calibri" w:hAnsi="Calibri"/>
                          <w:sz w:val="22"/>
                          <w:szCs w:val="22"/>
                        </w:rPr>
                        <w:t>4220</w:t>
                      </w:r>
                      <w:r>
                        <w:rPr>
                          <w:rFonts w:ascii="Calibri" w:hAnsi="Calibri"/>
                          <w:sz w:val="22"/>
                          <w:szCs w:val="22"/>
                        </w:rPr>
                        <w:tab/>
                        <w:t xml:space="preserve">E-mail:  </w:t>
                      </w:r>
                      <w:hyperlink r:id="rId6" w:history="1">
                        <w:r w:rsidRPr="00DC7039">
                          <w:rPr>
                            <w:rStyle w:val="Hyperlink"/>
                            <w:rFonts w:ascii="Calibri" w:hAnsi="Calibri"/>
                            <w:sz w:val="22"/>
                            <w:szCs w:val="22"/>
                          </w:rPr>
                          <w:t>sabelo@umzumbe.gov.za</w:t>
                        </w:r>
                      </w:hyperlink>
                    </w:p>
                    <w:p w:rsidR="00E15417" w:rsidRDefault="00E15417" w:rsidP="002B5651">
                      <w:pPr>
                        <w:tabs>
                          <w:tab w:val="left" w:pos="4860"/>
                        </w:tabs>
                        <w:rPr>
                          <w:rFonts w:ascii="Calibri" w:hAnsi="Calibri"/>
                          <w:sz w:val="22"/>
                          <w:szCs w:val="22"/>
                        </w:rPr>
                      </w:pPr>
                    </w:p>
                    <w:p w:rsidR="00E15417" w:rsidRPr="001778F7" w:rsidRDefault="00E15417" w:rsidP="002B5651">
                      <w:pPr>
                        <w:tabs>
                          <w:tab w:val="left" w:pos="4860"/>
                        </w:tabs>
                        <w:spacing w:after="120"/>
                        <w:jc w:val="center"/>
                        <w:rPr>
                          <w:rFonts w:ascii="Arial Black" w:hAnsi="Arial Black"/>
                          <w:color w:val="FFC00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1778F7">
                        <w:rPr>
                          <w:rFonts w:ascii="Arial Black" w:hAnsi="Arial Black"/>
                          <w:color w:val="FFC000"/>
                          <w:sz w:val="28"/>
                          <w:szCs w:val="28"/>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COMMUNICATIONS, MAYORALTY, &amp; YOUTH DEVELOPMENT</w:t>
                      </w:r>
                    </w:p>
                    <w:p w:rsidR="00E15417" w:rsidRDefault="00E15417" w:rsidP="002B5651">
                      <w:pPr>
                        <w:tabs>
                          <w:tab w:val="left" w:pos="5760"/>
                        </w:tabs>
                      </w:pPr>
                    </w:p>
                  </w:txbxContent>
                </v:textbox>
              </v:shape>
            </w:pict>
          </mc:Fallback>
        </mc:AlternateContent>
      </w:r>
      <w:r>
        <w:rPr>
          <w:noProof/>
        </w:rPr>
        <w:drawing>
          <wp:anchor distT="0" distB="0" distL="114300" distR="114300" simplePos="0" relativeHeight="251660288" behindDoc="0" locked="0" layoutInCell="1" allowOverlap="1" wp14:anchorId="42D419D8" wp14:editId="5DF03FE5">
            <wp:simplePos x="0" y="0"/>
            <wp:positionH relativeFrom="column">
              <wp:posOffset>-101600</wp:posOffset>
            </wp:positionH>
            <wp:positionV relativeFrom="paragraph">
              <wp:posOffset>-175260</wp:posOffset>
            </wp:positionV>
            <wp:extent cx="1320800" cy="1648460"/>
            <wp:effectExtent l="0" t="0" r="0" b="46990"/>
            <wp:wrapTopAndBottom/>
            <wp:docPr id="3" name="Picture 3" descr="New Umzumbe logo s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ew Umzumbe logo siz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20800" cy="1648460"/>
                    </a:xfrm>
                    <a:prstGeom prst="rect">
                      <a:avLst/>
                    </a:prstGeom>
                    <a:noFill/>
                    <a:effectLst>
                      <a:outerShdw dist="25400" dir="5400000" algn="ctr" rotWithShape="0">
                        <a:srgbClr val="FFFFFF"/>
                      </a:outerShdw>
                    </a:effec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1312" behindDoc="0" locked="0" layoutInCell="1" allowOverlap="1" wp14:anchorId="64D01885" wp14:editId="1E49887A">
                <wp:simplePos x="0" y="0"/>
                <wp:positionH relativeFrom="column">
                  <wp:posOffset>1117600</wp:posOffset>
                </wp:positionH>
                <wp:positionV relativeFrom="paragraph">
                  <wp:posOffset>-175260</wp:posOffset>
                </wp:positionV>
                <wp:extent cx="4800600" cy="800100"/>
                <wp:effectExtent l="3175" t="0" r="0" b="381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5417" w:rsidRPr="001778F7" w:rsidRDefault="00E15417" w:rsidP="002B5651">
                            <w:pPr>
                              <w:jc w:val="center"/>
                              <w:rPr>
                                <w:rFonts w:ascii="Baskerville Old Face" w:hAnsi="Baskerville Old Face" w:cs="Arial"/>
                                <w:b/>
                                <w:bCs/>
                                <w:sz w:val="40"/>
                                <w:szCs w:val="40"/>
                                <w14:shadow w14:blurRad="50800" w14:dist="38100" w14:dir="2700000" w14:sx="100000" w14:sy="100000" w14:kx="0" w14:ky="0" w14:algn="tl">
                                  <w14:srgbClr w14:val="000000">
                                    <w14:alpha w14:val="60000"/>
                                  </w14:srgbClr>
                                </w14:shadow>
                              </w:rPr>
                            </w:pPr>
                            <w:r w:rsidRPr="001778F7">
                              <w:rPr>
                                <w:rFonts w:ascii="Baskerville Old Face" w:hAnsi="Baskerville Old Face" w:cs="Arial"/>
                                <w:b/>
                                <w:bCs/>
                                <w:sz w:val="40"/>
                                <w:szCs w:val="40"/>
                                <w14:shadow w14:blurRad="50800" w14:dist="38100" w14:dir="2700000" w14:sx="100000" w14:sy="100000" w14:kx="0" w14:ky="0" w14:algn="tl">
                                  <w14:srgbClr w14:val="000000">
                                    <w14:alpha w14:val="60000"/>
                                  </w14:srgbClr>
                                </w14:shadow>
                              </w:rPr>
                              <w:t>UMZUMBE MUNICIPALITY</w:t>
                            </w:r>
                          </w:p>
                          <w:p w:rsidR="00E15417" w:rsidRPr="001778F7" w:rsidRDefault="00E15417" w:rsidP="002B5651">
                            <w:pPr>
                              <w:jc w:val="center"/>
                              <w:rPr>
                                <w:rFonts w:ascii="Baskerville Old Face" w:hAnsi="Baskerville Old Face" w:cs="Arial"/>
                                <w:b/>
                                <w:bCs/>
                                <w:sz w:val="40"/>
                                <w:szCs w:val="40"/>
                                <w14:shadow w14:blurRad="50800" w14:dist="38100" w14:dir="2700000" w14:sx="100000" w14:sy="100000" w14:kx="0" w14:ky="0" w14:algn="tl">
                                  <w14:srgbClr w14:val="000000">
                                    <w14:alpha w14:val="60000"/>
                                  </w14:srgbClr>
                                </w14:shadow>
                              </w:rPr>
                            </w:pPr>
                            <w:r w:rsidRPr="001778F7">
                              <w:rPr>
                                <w:rFonts w:ascii="Baskerville Old Face" w:hAnsi="Baskerville Old Face" w:cs="Arial"/>
                                <w:b/>
                                <w:bCs/>
                                <w:sz w:val="40"/>
                                <w:szCs w:val="40"/>
                                <w14:shadow w14:blurRad="50800" w14:dist="38100" w14:dir="2700000" w14:sx="100000" w14:sy="100000" w14:kx="0" w14:ky="0" w14:algn="tl">
                                  <w14:srgbClr w14:val="000000">
                                    <w14:alpha w14:val="60000"/>
                                  </w14:srgbClr>
                                </w14:shadow>
                              </w:rPr>
                              <w:t>UMASIPALA WASEMZUMBE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D01885" id="Text Box 2" o:spid="_x0000_s1027" type="#_x0000_t202" style="position:absolute;left:0;text-align:left;margin-left:88pt;margin-top:-13.8pt;width:378pt;height:6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" stroked="f">
                <v:textbox>
                  <w:txbxContent>
                    <w:p w:rsidR="00E15417" w:rsidRPr="001778F7" w:rsidRDefault="00E15417" w:rsidP="002B5651">
                      <w:pPr>
                        <w:jc w:val="center"/>
                        <w:rPr>
                          <w:rFonts w:ascii="Baskerville Old Face" w:hAnsi="Baskerville Old Face" w:cs="Arial"/>
                          <w:b/>
                          <w:bCs/>
                          <w:sz w:val="40"/>
                          <w:szCs w:val="40"/>
                          <w14:shadow w14:blurRad="50800" w14:dist="38100" w14:dir="2700000" w14:sx="100000" w14:sy="100000" w14:kx="0" w14:ky="0" w14:algn="tl">
                            <w14:srgbClr w14:val="000000">
                              <w14:alpha w14:val="60000"/>
                            </w14:srgbClr>
                          </w14:shadow>
                        </w:rPr>
                      </w:pPr>
                      <w:r w:rsidRPr="001778F7">
                        <w:rPr>
                          <w:rFonts w:ascii="Baskerville Old Face" w:hAnsi="Baskerville Old Face" w:cs="Arial"/>
                          <w:b/>
                          <w:bCs/>
                          <w:sz w:val="40"/>
                          <w:szCs w:val="40"/>
                          <w14:shadow w14:blurRad="50800" w14:dist="38100" w14:dir="2700000" w14:sx="100000" w14:sy="100000" w14:kx="0" w14:ky="0" w14:algn="tl">
                            <w14:srgbClr w14:val="000000">
                              <w14:alpha w14:val="60000"/>
                            </w14:srgbClr>
                          </w14:shadow>
                        </w:rPr>
                        <w:t>UMZUMBE MUNICIPALITY</w:t>
                      </w:r>
                    </w:p>
                    <w:p w:rsidR="00E15417" w:rsidRPr="001778F7" w:rsidRDefault="00E15417" w:rsidP="002B5651">
                      <w:pPr>
                        <w:jc w:val="center"/>
                        <w:rPr>
                          <w:rFonts w:ascii="Baskerville Old Face" w:hAnsi="Baskerville Old Face" w:cs="Arial"/>
                          <w:b/>
                          <w:bCs/>
                          <w:sz w:val="40"/>
                          <w:szCs w:val="40"/>
                          <w14:shadow w14:blurRad="50800" w14:dist="38100" w14:dir="2700000" w14:sx="100000" w14:sy="100000" w14:kx="0" w14:ky="0" w14:algn="tl">
                            <w14:srgbClr w14:val="000000">
                              <w14:alpha w14:val="60000"/>
                            </w14:srgbClr>
                          </w14:shadow>
                        </w:rPr>
                      </w:pPr>
                      <w:r w:rsidRPr="001778F7">
                        <w:rPr>
                          <w:rFonts w:ascii="Baskerville Old Face" w:hAnsi="Baskerville Old Face" w:cs="Arial"/>
                          <w:b/>
                          <w:bCs/>
                          <w:sz w:val="40"/>
                          <w:szCs w:val="40"/>
                          <w14:shadow w14:blurRad="50800" w14:dist="38100" w14:dir="2700000" w14:sx="100000" w14:sy="100000" w14:kx="0" w14:ky="0" w14:algn="tl">
                            <w14:srgbClr w14:val="000000">
                              <w14:alpha w14:val="60000"/>
                            </w14:srgbClr>
                          </w14:shadow>
                        </w:rPr>
                        <w:t>UMASIPALA WASEMZUMBE</w:t>
                      </w:r>
                    </w:p>
                  </w:txbxContent>
                </v:textbox>
              </v:shape>
            </w:pict>
          </mc:Fallback>
        </mc:AlternateContent>
      </w:r>
    </w:p>
    <w:p w:rsidR="00B92688" w:rsidRDefault="002B5651" w:rsidP="005873FF">
      <w:pPr>
        <w:tabs>
          <w:tab w:val="left" w:pos="1620"/>
          <w:tab w:val="left" w:pos="6660"/>
        </w:tabs>
        <w:jc w:val="both"/>
        <w:rPr>
          <w:rFonts w:ascii="Arial" w:hAnsi="Arial" w:cs="Arial"/>
          <w:b/>
          <w:sz w:val="22"/>
          <w:szCs w:val="22"/>
        </w:rPr>
      </w:pPr>
      <w:r>
        <w:rPr>
          <w:noProof/>
        </w:rPr>
        <mc:AlternateContent>
          <mc:Choice Requires="wps">
            <w:drawing>
              <wp:anchor distT="0" distB="0" distL="114300" distR="114300" simplePos="0" relativeHeight="251663360" behindDoc="0" locked="0" layoutInCell="1" allowOverlap="1" wp14:anchorId="060561DA" wp14:editId="17879E25">
                <wp:simplePos x="0" y="0"/>
                <wp:positionH relativeFrom="column">
                  <wp:posOffset>-38100</wp:posOffset>
                </wp:positionH>
                <wp:positionV relativeFrom="paragraph">
                  <wp:posOffset>44450</wp:posOffset>
                </wp:positionV>
                <wp:extent cx="6705600" cy="0"/>
                <wp:effectExtent l="19050" t="25400" r="19050" b="222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560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F18037"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3.5pt" to="52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" strokeweight="3pt"/>
            </w:pict>
          </mc:Fallback>
        </mc:AlternateContent>
      </w:r>
      <w:r w:rsidRPr="00AA2C7C">
        <w:rPr>
          <w:rFonts w:ascii="Tahoma" w:hAnsi="Tahoma" w:cs="Tahoma"/>
          <w:b/>
        </w:rPr>
        <w:tab/>
      </w:r>
    </w:p>
    <w:p w:rsidR="00B92688" w:rsidRPr="00304480" w:rsidRDefault="00B92688" w:rsidP="00B92688">
      <w:pPr>
        <w:rPr>
          <w:rFonts w:ascii="Arial" w:hAnsi="Arial" w:cs="Arial"/>
          <w:b/>
          <w:sz w:val="22"/>
          <w:szCs w:val="22"/>
        </w:rPr>
      </w:pPr>
    </w:p>
    <w:p w:rsidR="00B92688" w:rsidRDefault="00304480" w:rsidP="00B92688">
      <w:pPr>
        <w:rPr>
          <w:rFonts w:ascii="Arial" w:hAnsi="Arial" w:cs="Arial"/>
          <w:b/>
          <w:sz w:val="22"/>
          <w:szCs w:val="22"/>
        </w:rPr>
      </w:pPr>
      <w:r w:rsidRPr="00304480">
        <w:rPr>
          <w:rFonts w:ascii="Arial" w:hAnsi="Arial" w:cs="Arial"/>
          <w:b/>
          <w:sz w:val="22"/>
          <w:szCs w:val="22"/>
        </w:rPr>
        <w:t>MAYOR’S MID YEAR BUDGET AND PERFORMANCE ASSESSMENT OF UMZUMBE MUNICIPALITY</w:t>
      </w:r>
    </w:p>
    <w:p w:rsidR="00304480" w:rsidRPr="00304480" w:rsidRDefault="00304480" w:rsidP="00B92688">
      <w:pPr>
        <w:rPr>
          <w:rFonts w:ascii="Arial" w:hAnsi="Arial" w:cs="Arial"/>
          <w:b/>
          <w:sz w:val="22"/>
          <w:szCs w:val="22"/>
        </w:rPr>
      </w:pPr>
    </w:p>
    <w:p w:rsidR="00B92688" w:rsidRDefault="004B255A" w:rsidP="00D306E2">
      <w:pPr>
        <w:spacing w:line="360" w:lineRule="auto"/>
        <w:jc w:val="both"/>
        <w:rPr>
          <w:rFonts w:ascii="Arial" w:hAnsi="Arial" w:cs="Arial"/>
          <w:sz w:val="22"/>
          <w:szCs w:val="22"/>
        </w:rPr>
      </w:pPr>
      <w:r>
        <w:rPr>
          <w:rFonts w:ascii="Arial" w:hAnsi="Arial" w:cs="Arial"/>
          <w:sz w:val="22"/>
          <w:szCs w:val="22"/>
        </w:rPr>
        <w:t xml:space="preserve">Greetings to everyone especially to the people of Umzumbe whom we have an obligation to report to as far as the performance of the Municipality. </w:t>
      </w:r>
      <w:r w:rsidR="00D306E2">
        <w:rPr>
          <w:rFonts w:ascii="Arial" w:hAnsi="Arial" w:cs="Arial"/>
          <w:sz w:val="22"/>
          <w:szCs w:val="22"/>
        </w:rPr>
        <w:t>Our performance is looking at our implementation of those planned projects and programmes during the past six months ended on the 31</w:t>
      </w:r>
      <w:r w:rsidR="00D306E2" w:rsidRPr="00D306E2">
        <w:rPr>
          <w:rFonts w:ascii="Arial" w:hAnsi="Arial" w:cs="Arial"/>
          <w:sz w:val="22"/>
          <w:szCs w:val="22"/>
          <w:vertAlign w:val="superscript"/>
        </w:rPr>
        <w:t>st</w:t>
      </w:r>
      <w:r w:rsidR="00D306E2">
        <w:rPr>
          <w:rFonts w:ascii="Arial" w:hAnsi="Arial" w:cs="Arial"/>
          <w:sz w:val="22"/>
          <w:szCs w:val="22"/>
        </w:rPr>
        <w:t xml:space="preserve"> of December 2017.</w:t>
      </w:r>
    </w:p>
    <w:p w:rsidR="00D306E2" w:rsidRDefault="00D306E2" w:rsidP="00D306E2">
      <w:pPr>
        <w:spacing w:line="360" w:lineRule="auto"/>
        <w:jc w:val="both"/>
        <w:rPr>
          <w:rFonts w:ascii="Arial" w:hAnsi="Arial" w:cs="Arial"/>
          <w:sz w:val="22"/>
          <w:szCs w:val="22"/>
        </w:rPr>
      </w:pPr>
    </w:p>
    <w:p w:rsidR="00D306E2" w:rsidRPr="00B92688" w:rsidRDefault="00D306E2" w:rsidP="00D306E2">
      <w:pPr>
        <w:spacing w:line="360" w:lineRule="auto"/>
        <w:jc w:val="both"/>
        <w:rPr>
          <w:rFonts w:ascii="Arial" w:hAnsi="Arial" w:cs="Arial"/>
          <w:sz w:val="22"/>
          <w:szCs w:val="22"/>
        </w:rPr>
      </w:pPr>
      <w:r>
        <w:rPr>
          <w:rFonts w:ascii="Arial" w:hAnsi="Arial" w:cs="Arial"/>
          <w:sz w:val="22"/>
          <w:szCs w:val="22"/>
        </w:rPr>
        <w:t xml:space="preserve">When conducting its performance, we had to utilize the various sources of service delivery information such as financial reports, annual reports, Integrated Development Plan and Service Delivery and Budget Implementation Plan(SDBIP) to determine the status of planned targets within the contrast of efficiency and effectiveness. Despite receiving </w:t>
      </w:r>
      <w:r w:rsidR="006150F0">
        <w:rPr>
          <w:rFonts w:ascii="Arial" w:hAnsi="Arial" w:cs="Arial"/>
          <w:sz w:val="22"/>
          <w:szCs w:val="22"/>
        </w:rPr>
        <w:t xml:space="preserve">a Clean Audit from the last financial year, we were confronted by the challenges of implementing the MSCOA as required by government. Even though it came with challenges but our finance staff managed to take us where we are today. It was refreshing to receive revenue amounting to R104 million against a year to date budget of R74 million indicating a </w:t>
      </w:r>
      <w:proofErr w:type="spellStart"/>
      <w:r w:rsidR="006150F0">
        <w:rPr>
          <w:rFonts w:ascii="Arial" w:hAnsi="Arial" w:cs="Arial"/>
          <w:sz w:val="22"/>
          <w:szCs w:val="22"/>
        </w:rPr>
        <w:t>favourable</w:t>
      </w:r>
      <w:proofErr w:type="spellEnd"/>
      <w:r w:rsidR="006150F0">
        <w:rPr>
          <w:rFonts w:ascii="Arial" w:hAnsi="Arial" w:cs="Arial"/>
          <w:sz w:val="22"/>
          <w:szCs w:val="22"/>
        </w:rPr>
        <w:t xml:space="preserve"> 40% of revenue received exceeding year to date budget. I have got an indication that there won’t be any hindrances in receiving the remaining revenue over the next six months.</w:t>
      </w:r>
    </w:p>
    <w:p w:rsidR="00B92688" w:rsidRDefault="00B92688" w:rsidP="003449B5">
      <w:pPr>
        <w:spacing w:line="360" w:lineRule="auto"/>
        <w:rPr>
          <w:rFonts w:ascii="Arial" w:hAnsi="Arial" w:cs="Arial"/>
          <w:sz w:val="22"/>
          <w:szCs w:val="22"/>
        </w:rPr>
      </w:pPr>
    </w:p>
    <w:p w:rsidR="006150F0" w:rsidRDefault="00237062" w:rsidP="003449B5">
      <w:pPr>
        <w:spacing w:line="360" w:lineRule="auto"/>
        <w:rPr>
          <w:rFonts w:ascii="Arial" w:hAnsi="Arial" w:cs="Arial"/>
          <w:sz w:val="22"/>
          <w:szCs w:val="22"/>
        </w:rPr>
      </w:pPr>
      <w:r>
        <w:rPr>
          <w:rFonts w:ascii="Arial" w:hAnsi="Arial" w:cs="Arial"/>
          <w:sz w:val="22"/>
          <w:szCs w:val="22"/>
        </w:rPr>
        <w:t xml:space="preserve">The municipality incurred operating expenditure of R67 million against the year to date budget of R97 million which represents a spending of 70% of the year to date budget. Our stringent cost cutting measures will continue in order to have a very controlled expenditure that goes exactly with government priorities. As for our Capital expenditure for the past six months ending 31 December 2017 is amounting to R18 million against the year budget of R40 million reflecting a 45% </w:t>
      </w:r>
      <w:r w:rsidR="003449B5">
        <w:rPr>
          <w:rFonts w:ascii="Arial" w:hAnsi="Arial" w:cs="Arial"/>
          <w:sz w:val="22"/>
          <w:szCs w:val="22"/>
        </w:rPr>
        <w:t xml:space="preserve">spent on Capital and infrastructure projects. It is also heart warming to report that our municipality’s financial position is good as at 31 December 2017. Our Bank balance was R221 million as at December 31 2017 while investments were at R10 million. It is planned that these conditional grants are cash backed as the unspent conditional grants amounts to R20 million as at December 31 2017. We will have </w:t>
      </w:r>
      <w:r w:rsidR="007764DD">
        <w:rPr>
          <w:rFonts w:ascii="Arial" w:hAnsi="Arial" w:cs="Arial"/>
          <w:sz w:val="22"/>
          <w:szCs w:val="22"/>
        </w:rPr>
        <w:t xml:space="preserve">to </w:t>
      </w:r>
      <w:r w:rsidR="003449B5">
        <w:rPr>
          <w:rFonts w:ascii="Arial" w:hAnsi="Arial" w:cs="Arial"/>
          <w:sz w:val="22"/>
          <w:szCs w:val="22"/>
        </w:rPr>
        <w:t>accelerate the expenditure of that money for the benefit of our community.</w:t>
      </w:r>
    </w:p>
    <w:p w:rsidR="003449B5" w:rsidRDefault="003449B5" w:rsidP="003449B5">
      <w:pPr>
        <w:spacing w:line="360" w:lineRule="auto"/>
        <w:rPr>
          <w:rFonts w:ascii="Arial" w:hAnsi="Arial" w:cs="Arial"/>
          <w:sz w:val="22"/>
          <w:szCs w:val="22"/>
        </w:rPr>
      </w:pPr>
      <w:r>
        <w:rPr>
          <w:rFonts w:ascii="Arial" w:hAnsi="Arial" w:cs="Arial"/>
          <w:sz w:val="22"/>
          <w:szCs w:val="22"/>
        </w:rPr>
        <w:t xml:space="preserve">The completion of </w:t>
      </w:r>
      <w:proofErr w:type="spellStart"/>
      <w:r>
        <w:rPr>
          <w:rFonts w:ascii="Arial" w:hAnsi="Arial" w:cs="Arial"/>
          <w:sz w:val="22"/>
          <w:szCs w:val="22"/>
        </w:rPr>
        <w:t>Ntatshana</w:t>
      </w:r>
      <w:proofErr w:type="spellEnd"/>
      <w:r>
        <w:rPr>
          <w:rFonts w:ascii="Arial" w:hAnsi="Arial" w:cs="Arial"/>
          <w:sz w:val="22"/>
          <w:szCs w:val="22"/>
        </w:rPr>
        <w:t xml:space="preserve"> Access Road and Bridge was one of the milestone and life changing project which clearly demonstrates that we are taking infrastructural projects seriously. There are other planned infrastructure projects</w:t>
      </w:r>
      <w:r w:rsidR="007764DD">
        <w:rPr>
          <w:rFonts w:ascii="Arial" w:hAnsi="Arial" w:cs="Arial"/>
          <w:sz w:val="22"/>
          <w:szCs w:val="22"/>
        </w:rPr>
        <w:t xml:space="preserve"> that we have completed while we are busy with other projects. </w:t>
      </w:r>
      <w:r w:rsidR="00304480">
        <w:rPr>
          <w:rFonts w:ascii="Arial" w:hAnsi="Arial" w:cs="Arial"/>
          <w:sz w:val="22"/>
          <w:szCs w:val="22"/>
        </w:rPr>
        <w:t>Yes,</w:t>
      </w:r>
      <w:r w:rsidR="007764DD">
        <w:rPr>
          <w:rFonts w:ascii="Arial" w:hAnsi="Arial" w:cs="Arial"/>
          <w:sz w:val="22"/>
          <w:szCs w:val="22"/>
        </w:rPr>
        <w:t xml:space="preserve"> our roads are still a challenge but we will try our level best to improve our roads infrastructure that will help us take Umzumbe forward.</w:t>
      </w:r>
    </w:p>
    <w:p w:rsidR="007764DD" w:rsidRDefault="007764DD" w:rsidP="003449B5">
      <w:pPr>
        <w:spacing w:line="360" w:lineRule="auto"/>
        <w:rPr>
          <w:rFonts w:ascii="Arial" w:hAnsi="Arial" w:cs="Arial"/>
          <w:sz w:val="22"/>
          <w:szCs w:val="22"/>
        </w:rPr>
      </w:pPr>
    </w:p>
    <w:p w:rsidR="007764DD" w:rsidRDefault="007764DD" w:rsidP="003449B5">
      <w:pPr>
        <w:spacing w:line="360" w:lineRule="auto"/>
        <w:rPr>
          <w:rFonts w:ascii="Arial" w:hAnsi="Arial" w:cs="Arial"/>
          <w:sz w:val="22"/>
          <w:szCs w:val="22"/>
        </w:rPr>
      </w:pPr>
      <w:r>
        <w:rPr>
          <w:rFonts w:ascii="Arial" w:hAnsi="Arial" w:cs="Arial"/>
          <w:sz w:val="22"/>
          <w:szCs w:val="22"/>
        </w:rPr>
        <w:t>Thank you</w:t>
      </w:r>
    </w:p>
    <w:p w:rsidR="007764DD" w:rsidRDefault="007764DD" w:rsidP="003449B5">
      <w:pPr>
        <w:spacing w:line="360" w:lineRule="auto"/>
        <w:rPr>
          <w:rFonts w:ascii="Arial" w:hAnsi="Arial" w:cs="Arial"/>
          <w:sz w:val="22"/>
          <w:szCs w:val="22"/>
        </w:rPr>
      </w:pPr>
    </w:p>
    <w:p w:rsidR="007764DD" w:rsidRDefault="007764DD" w:rsidP="003449B5">
      <w:pPr>
        <w:spacing w:line="360" w:lineRule="auto"/>
        <w:rPr>
          <w:rFonts w:ascii="Arial" w:hAnsi="Arial" w:cs="Arial"/>
          <w:sz w:val="22"/>
          <w:szCs w:val="22"/>
        </w:rPr>
      </w:pPr>
      <w:r>
        <w:rPr>
          <w:rFonts w:ascii="Arial" w:hAnsi="Arial" w:cs="Arial"/>
          <w:sz w:val="22"/>
          <w:szCs w:val="22"/>
        </w:rPr>
        <w:t>Cllr Sizwe Ngcobo</w:t>
      </w:r>
    </w:p>
    <w:p w:rsidR="007764DD" w:rsidRPr="00B92688" w:rsidRDefault="007764DD" w:rsidP="003449B5">
      <w:pPr>
        <w:spacing w:line="360" w:lineRule="auto"/>
        <w:rPr>
          <w:rFonts w:ascii="Arial" w:hAnsi="Arial" w:cs="Arial"/>
          <w:sz w:val="22"/>
          <w:szCs w:val="22"/>
        </w:rPr>
      </w:pPr>
      <w:r>
        <w:rPr>
          <w:rFonts w:ascii="Arial" w:hAnsi="Arial" w:cs="Arial"/>
          <w:sz w:val="22"/>
          <w:szCs w:val="22"/>
        </w:rPr>
        <w:t>Mayor of Umzumbe Municipality</w:t>
      </w:r>
    </w:p>
    <w:p w:rsidR="00975E5B" w:rsidRPr="00B92688" w:rsidRDefault="00975E5B" w:rsidP="00B92688">
      <w:pPr>
        <w:rPr>
          <w:rFonts w:ascii="Arial" w:hAnsi="Arial" w:cs="Arial"/>
          <w:sz w:val="22"/>
          <w:szCs w:val="22"/>
        </w:rPr>
      </w:pPr>
    </w:p>
    <w:sectPr w:rsidR="00975E5B" w:rsidRPr="00B926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ritannic Bold">
    <w:altName w:val="Malgun Gothic"/>
    <w:panose1 w:val="020B0903060703020204"/>
    <w:charset w:val="00"/>
    <w:family w:val="swiss"/>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Baskerville Old Face">
    <w:altName w:val="Plantagenet Cherokee"/>
    <w:panose1 w:val="0202060208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3E46B3"/>
    <w:multiLevelType w:val="hybridMultilevel"/>
    <w:tmpl w:val="A1EA137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301B3823"/>
    <w:multiLevelType w:val="multilevel"/>
    <w:tmpl w:val="1FB0FBE2"/>
    <w:lvl w:ilvl="0">
      <w:start w:val="1"/>
      <w:numFmt w:val="decimal"/>
      <w:lvlText w:val="%1."/>
      <w:lvlJc w:val="left"/>
      <w:pPr>
        <w:ind w:left="720" w:hanging="360"/>
      </w:pPr>
      <w:rPr>
        <w:rFonts w:hint="default"/>
      </w:rPr>
    </w:lvl>
    <w:lvl w:ilvl="1">
      <w:start w:val="1"/>
      <w:numFmt w:val="decimal"/>
      <w:isLgl/>
      <w:lvlText w:val="%1.%2"/>
      <w:lvlJc w:val="left"/>
      <w:pPr>
        <w:ind w:left="1035" w:hanging="6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23B1157"/>
    <w:multiLevelType w:val="hybridMultilevel"/>
    <w:tmpl w:val="E3109C1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42EB6E89"/>
    <w:multiLevelType w:val="hybridMultilevel"/>
    <w:tmpl w:val="05B8A4E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78AE7295"/>
    <w:multiLevelType w:val="hybridMultilevel"/>
    <w:tmpl w:val="13A4E30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5651"/>
    <w:rsid w:val="00044355"/>
    <w:rsid w:val="0006373E"/>
    <w:rsid w:val="00086B26"/>
    <w:rsid w:val="00131B0E"/>
    <w:rsid w:val="001C7CCB"/>
    <w:rsid w:val="001E443C"/>
    <w:rsid w:val="00205E4A"/>
    <w:rsid w:val="00237062"/>
    <w:rsid w:val="002B5651"/>
    <w:rsid w:val="002F2CA2"/>
    <w:rsid w:val="00304480"/>
    <w:rsid w:val="003449B5"/>
    <w:rsid w:val="003A33DF"/>
    <w:rsid w:val="0042676D"/>
    <w:rsid w:val="00445CC4"/>
    <w:rsid w:val="004617CF"/>
    <w:rsid w:val="00466B2D"/>
    <w:rsid w:val="004B255A"/>
    <w:rsid w:val="00501B29"/>
    <w:rsid w:val="00536A2F"/>
    <w:rsid w:val="005873FF"/>
    <w:rsid w:val="005F7AED"/>
    <w:rsid w:val="006150F0"/>
    <w:rsid w:val="006658BF"/>
    <w:rsid w:val="006815BA"/>
    <w:rsid w:val="006A24A0"/>
    <w:rsid w:val="006C3DE2"/>
    <w:rsid w:val="006F2689"/>
    <w:rsid w:val="0072518A"/>
    <w:rsid w:val="00774521"/>
    <w:rsid w:val="007764DD"/>
    <w:rsid w:val="00792A10"/>
    <w:rsid w:val="00825AE3"/>
    <w:rsid w:val="008925F3"/>
    <w:rsid w:val="008C6F72"/>
    <w:rsid w:val="008D41C5"/>
    <w:rsid w:val="00975E5B"/>
    <w:rsid w:val="009D732A"/>
    <w:rsid w:val="009F37D4"/>
    <w:rsid w:val="009F662A"/>
    <w:rsid w:val="00A03ACB"/>
    <w:rsid w:val="00A6069C"/>
    <w:rsid w:val="00A8058A"/>
    <w:rsid w:val="00AB3511"/>
    <w:rsid w:val="00AE1E61"/>
    <w:rsid w:val="00B4000A"/>
    <w:rsid w:val="00B67BE3"/>
    <w:rsid w:val="00B9209C"/>
    <w:rsid w:val="00B92688"/>
    <w:rsid w:val="00BF3B0D"/>
    <w:rsid w:val="00C305D8"/>
    <w:rsid w:val="00CB6780"/>
    <w:rsid w:val="00CC575B"/>
    <w:rsid w:val="00CF2509"/>
    <w:rsid w:val="00D306E2"/>
    <w:rsid w:val="00D53494"/>
    <w:rsid w:val="00DC5FE7"/>
    <w:rsid w:val="00DD66E4"/>
    <w:rsid w:val="00E00944"/>
    <w:rsid w:val="00E035BE"/>
    <w:rsid w:val="00E15417"/>
    <w:rsid w:val="00E210F7"/>
    <w:rsid w:val="00E33A27"/>
    <w:rsid w:val="00E72553"/>
    <w:rsid w:val="00EE0B95"/>
    <w:rsid w:val="00F51152"/>
    <w:rsid w:val="00F664B5"/>
    <w:rsid w:val="00F724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99E8C"/>
  <w15:chartTrackingRefBased/>
  <w15:docId w15:val="{DDCC625B-B3A1-42C3-BF5C-2633DEF54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565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2B5651"/>
    <w:rPr>
      <w:color w:val="0000FF"/>
      <w:u w:val="single"/>
    </w:rPr>
  </w:style>
  <w:style w:type="paragraph" w:styleId="BalloonText">
    <w:name w:val="Balloon Text"/>
    <w:basedOn w:val="Normal"/>
    <w:link w:val="BalloonTextChar"/>
    <w:uiPriority w:val="99"/>
    <w:semiHidden/>
    <w:unhideWhenUsed/>
    <w:rsid w:val="007745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4521"/>
    <w:rPr>
      <w:rFonts w:ascii="Segoe UI" w:eastAsia="Times New Roman" w:hAnsi="Segoe UI" w:cs="Segoe UI"/>
      <w:sz w:val="18"/>
      <w:szCs w:val="18"/>
    </w:rPr>
  </w:style>
  <w:style w:type="paragraph" w:styleId="ListParagraph">
    <w:name w:val="List Paragraph"/>
    <w:basedOn w:val="Normal"/>
    <w:uiPriority w:val="34"/>
    <w:qFormat/>
    <w:rsid w:val="002F2CA2"/>
    <w:pPr>
      <w:ind w:left="720"/>
      <w:contextualSpacing/>
    </w:pPr>
  </w:style>
  <w:style w:type="table" w:styleId="TableGrid">
    <w:name w:val="Table Grid"/>
    <w:basedOn w:val="TableNormal"/>
    <w:uiPriority w:val="39"/>
    <w:rsid w:val="00B926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abelo@umzumbe.gov.za" TargetMode="External"/><Relationship Id="rId5" Type="http://schemas.openxmlformats.org/officeDocument/2006/relationships/hyperlink" Target="mailto:sabelo@umzumbe.gov.za"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407</Words>
  <Characters>2325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Akhona Ndelu</dc:creator>
  <cp:keywords/>
  <dc:description/>
  <cp:lastModifiedBy>Sabelo Ncwane</cp:lastModifiedBy>
  <cp:revision>2</cp:revision>
  <cp:lastPrinted>2018-01-24T07:20:00Z</cp:lastPrinted>
  <dcterms:created xsi:type="dcterms:W3CDTF">2018-01-25T08:23:00Z</dcterms:created>
  <dcterms:modified xsi:type="dcterms:W3CDTF">2018-01-25T08:23:00Z</dcterms:modified>
</cp:coreProperties>
</file>